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10" w:rsidRDefault="006B0310" w:rsidP="006B0310">
      <w:pPr>
        <w:pStyle w:val="2"/>
        <w:ind w:left="2699"/>
      </w:pPr>
      <w:r>
        <w:t>4.1.Краткаяпрезентация Программы</w:t>
      </w:r>
    </w:p>
    <w:p w:rsidR="006B0310" w:rsidRDefault="006B0310" w:rsidP="006B0310">
      <w:pPr>
        <w:pStyle w:val="a3"/>
        <w:spacing w:before="7"/>
        <w:ind w:left="0"/>
        <w:jc w:val="left"/>
        <w:rPr>
          <w:b/>
          <w:sz w:val="23"/>
        </w:rPr>
      </w:pPr>
    </w:p>
    <w:p w:rsidR="006B0310" w:rsidRDefault="006B0310" w:rsidP="006B0310">
      <w:pPr>
        <w:ind w:left="102" w:right="106" w:firstLine="299"/>
        <w:jc w:val="both"/>
        <w:rPr>
          <w:b/>
          <w:sz w:val="24"/>
        </w:rPr>
      </w:pPr>
      <w:r>
        <w:rPr>
          <w:sz w:val="24"/>
        </w:rPr>
        <w:t>ВсоответствиисприказомМинистерстваобразованияинаукиРФот17октября2013г.N1155«</w:t>
      </w:r>
      <w:proofErr w:type="gramStart"/>
      <w:r>
        <w:rPr>
          <w:sz w:val="24"/>
        </w:rPr>
        <w:t>Обутверждениифедеральногогосударственногообразовательногостандартадошкольногообразования»вдетскомсаду</w:t>
      </w:r>
      <w:proofErr w:type="gramEnd"/>
      <w:r>
        <w:rPr>
          <w:sz w:val="24"/>
        </w:rPr>
        <w:t>«Солнышко»разработана«</w:t>
      </w:r>
      <w:r>
        <w:rPr>
          <w:b/>
          <w:sz w:val="24"/>
        </w:rPr>
        <w:t>Основнаяобразовательнаяпрограммадошкольногообразованиядетскогосада«Белочка»</w:t>
      </w:r>
      <w:r>
        <w:rPr>
          <w:sz w:val="24"/>
        </w:rPr>
        <w:t>структурногоподразделениямуниципальногоавтономногообщеобразовательногоучрежденияАбатскаясредняяобщеобразовательнаяшкола №1</w:t>
      </w:r>
      <w:r>
        <w:rPr>
          <w:b/>
          <w:sz w:val="24"/>
        </w:rPr>
        <w:t>п.2.13.ФГОСДО1).</w:t>
      </w:r>
    </w:p>
    <w:p w:rsidR="006B0310" w:rsidRDefault="006B0310" w:rsidP="006B0310">
      <w:pPr>
        <w:pStyle w:val="a3"/>
        <w:spacing w:before="5"/>
        <w:ind w:left="0"/>
        <w:jc w:val="left"/>
        <w:rPr>
          <w:b/>
        </w:rPr>
      </w:pPr>
    </w:p>
    <w:p w:rsidR="006B0310" w:rsidRDefault="006B0310" w:rsidP="006B0310">
      <w:pPr>
        <w:pStyle w:val="3"/>
        <w:numPr>
          <w:ilvl w:val="2"/>
          <w:numId w:val="1"/>
        </w:numPr>
        <w:tabs>
          <w:tab w:val="left" w:pos="582"/>
        </w:tabs>
        <w:spacing w:before="1"/>
        <w:jc w:val="both"/>
      </w:pPr>
      <w:r>
        <w:t>Возрастные</w:t>
      </w:r>
      <w:r>
        <w:t xml:space="preserve"> </w:t>
      </w:r>
      <w:r>
        <w:t>и</w:t>
      </w:r>
      <w:r>
        <w:t xml:space="preserve"> </w:t>
      </w:r>
      <w:r>
        <w:t>иные</w:t>
      </w:r>
      <w:r>
        <w:t xml:space="preserve"> </w:t>
      </w:r>
      <w:r>
        <w:t>категории</w:t>
      </w:r>
      <w:r>
        <w:t xml:space="preserve"> </w:t>
      </w:r>
      <w:r>
        <w:t>детей,</w:t>
      </w:r>
      <w:r>
        <w:t xml:space="preserve"> </w:t>
      </w:r>
      <w:r>
        <w:t>на</w:t>
      </w:r>
      <w:r>
        <w:t xml:space="preserve"> </w:t>
      </w:r>
      <w:r>
        <w:t>которых</w:t>
      </w:r>
      <w:r>
        <w:t xml:space="preserve"> </w:t>
      </w:r>
      <w:r>
        <w:t>ориентирована</w:t>
      </w:r>
      <w:r>
        <w:t xml:space="preserve"> </w:t>
      </w:r>
      <w:r>
        <w:t>Программа</w:t>
      </w:r>
    </w:p>
    <w:p w:rsidR="006B0310" w:rsidRDefault="006B0310" w:rsidP="006B0310">
      <w:pPr>
        <w:pStyle w:val="a3"/>
        <w:spacing w:line="274" w:lineRule="exact"/>
        <w:ind w:left="401"/>
      </w:pPr>
      <w:r>
        <w:t>ООПДОохватываетвозрастныепериодыфизическогоипсихическогоразвитиядетейс</w:t>
      </w:r>
    </w:p>
    <w:p w:rsidR="006B0310" w:rsidRDefault="006B0310" w:rsidP="006B0310">
      <w:pPr>
        <w:pStyle w:val="a5"/>
        <w:numPr>
          <w:ilvl w:val="0"/>
          <w:numId w:val="2"/>
        </w:numPr>
        <w:tabs>
          <w:tab w:val="left" w:pos="303"/>
        </w:tabs>
        <w:rPr>
          <w:i/>
          <w:sz w:val="24"/>
        </w:rPr>
      </w:pPr>
      <w:proofErr w:type="gramStart"/>
      <w:r>
        <w:rPr>
          <w:i/>
          <w:sz w:val="24"/>
        </w:rPr>
        <w:t>хмесяцевдо</w:t>
      </w:r>
      <w:proofErr w:type="gramEnd"/>
      <w:r>
        <w:rPr>
          <w:i/>
          <w:sz w:val="24"/>
        </w:rPr>
        <w:t>8-милет.</w:t>
      </w:r>
    </w:p>
    <w:p w:rsidR="006B0310" w:rsidRDefault="006B0310" w:rsidP="006B0310">
      <w:pPr>
        <w:pStyle w:val="3"/>
        <w:spacing w:line="240" w:lineRule="auto"/>
        <w:ind w:left="222"/>
        <w:jc w:val="both"/>
        <w:rPr>
          <w:b w:val="0"/>
          <w:i w:val="0"/>
        </w:rPr>
      </w:pPr>
      <w:r>
        <w:t>Образовательная</w:t>
      </w:r>
      <w:r>
        <w:t xml:space="preserve"> </w:t>
      </w:r>
      <w:r>
        <w:t>программа</w:t>
      </w:r>
      <w:r>
        <w:t xml:space="preserve"> </w:t>
      </w:r>
      <w:r>
        <w:t>ДОУ</w:t>
      </w:r>
      <w:r>
        <w:rPr>
          <w:b w:val="0"/>
          <w:i w:val="0"/>
        </w:rPr>
        <w:t>:</w:t>
      </w:r>
    </w:p>
    <w:p w:rsidR="006B0310" w:rsidRDefault="006B0310" w:rsidP="006B0310">
      <w:pPr>
        <w:pStyle w:val="a5"/>
        <w:numPr>
          <w:ilvl w:val="1"/>
          <w:numId w:val="2"/>
        </w:numPr>
        <w:tabs>
          <w:tab w:val="left" w:pos="822"/>
        </w:tabs>
        <w:spacing w:before="2"/>
        <w:ind w:left="821" w:right="107"/>
        <w:rPr>
          <w:sz w:val="24"/>
        </w:rPr>
      </w:pPr>
      <w:r>
        <w:rPr>
          <w:sz w:val="24"/>
        </w:rPr>
        <w:t xml:space="preserve">- обеспечивает всестороннее развитие детей в возрасте от 2-месяцев до 8 лет, в </w:t>
      </w:r>
      <w:proofErr w:type="gramStart"/>
      <w:r>
        <w:rPr>
          <w:sz w:val="24"/>
        </w:rPr>
        <w:t>томчислеодарённымдетямидетямсограниченнымивозможностямиздоровья,сучетомихвозрастныхииндивидуальныхособенностейповсемосновнымнаправлениям</w:t>
      </w:r>
      <w:proofErr w:type="gramEnd"/>
      <w:r>
        <w:rPr>
          <w:sz w:val="24"/>
        </w:rPr>
        <w:t xml:space="preserve"> Программы, обеспечивает достижение воспитанниками готовности к</w:t>
      </w:r>
      <w:r>
        <w:rPr>
          <w:sz w:val="24"/>
        </w:rPr>
        <w:t xml:space="preserve"> </w:t>
      </w:r>
      <w:r>
        <w:rPr>
          <w:sz w:val="24"/>
        </w:rPr>
        <w:t>школьному</w:t>
      </w:r>
      <w:r>
        <w:rPr>
          <w:sz w:val="24"/>
        </w:rPr>
        <w:t xml:space="preserve"> </w:t>
      </w:r>
      <w:r>
        <w:rPr>
          <w:sz w:val="24"/>
        </w:rPr>
        <w:t>обучению.</w:t>
      </w:r>
    </w:p>
    <w:p w:rsidR="006B0310" w:rsidRDefault="006B0310" w:rsidP="006B0310">
      <w:pPr>
        <w:spacing w:line="273" w:lineRule="exact"/>
        <w:ind w:left="102"/>
        <w:jc w:val="both"/>
        <w:rPr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детей-инвалидов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детейс</w:t>
      </w:r>
      <w:proofErr w:type="spellEnd"/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ОВЗ</w:t>
      </w:r>
      <w:r>
        <w:rPr>
          <w:sz w:val="24"/>
        </w:rPr>
        <w:t>.</w:t>
      </w:r>
    </w:p>
    <w:p w:rsidR="006B0310" w:rsidRDefault="006B0310" w:rsidP="006B0310">
      <w:pPr>
        <w:pStyle w:val="a5"/>
        <w:numPr>
          <w:ilvl w:val="1"/>
          <w:numId w:val="2"/>
        </w:numPr>
        <w:tabs>
          <w:tab w:val="left" w:pos="822"/>
        </w:tabs>
        <w:spacing w:before="2"/>
        <w:ind w:left="821" w:right="107"/>
        <w:rPr>
          <w:sz w:val="24"/>
        </w:rPr>
      </w:pPr>
      <w:r>
        <w:rPr>
          <w:sz w:val="24"/>
        </w:rPr>
        <w:t>Обеспечение индивидуального подхода к каждому воспитаннику с ОВЗ с учетом</w:t>
      </w:r>
      <w:r>
        <w:rPr>
          <w:sz w:val="24"/>
        </w:rPr>
        <w:t xml:space="preserve"> </w:t>
      </w:r>
      <w:r>
        <w:rPr>
          <w:sz w:val="24"/>
        </w:rPr>
        <w:t>рекомендаций специалистов (учителя-логопеда, педагога – психолога, районного</w:t>
      </w:r>
      <w:r>
        <w:rPr>
          <w:sz w:val="24"/>
        </w:rPr>
        <w:t xml:space="preserve"> </w:t>
      </w:r>
      <w:r>
        <w:rPr>
          <w:sz w:val="24"/>
        </w:rPr>
        <w:t>ПМПК);</w:t>
      </w:r>
    </w:p>
    <w:p w:rsidR="006B0310" w:rsidRDefault="006B0310" w:rsidP="006B0310">
      <w:pPr>
        <w:pStyle w:val="a5"/>
        <w:numPr>
          <w:ilvl w:val="1"/>
          <w:numId w:val="2"/>
        </w:numPr>
        <w:tabs>
          <w:tab w:val="left" w:pos="882"/>
        </w:tabs>
        <w:spacing w:before="4" w:line="235" w:lineRule="auto"/>
        <w:ind w:left="821" w:right="114"/>
        <w:rPr>
          <w:sz w:val="24"/>
        </w:rPr>
      </w:pPr>
      <w:r>
        <w:tab/>
      </w:r>
      <w:proofErr w:type="gramStart"/>
      <w:r>
        <w:rPr>
          <w:sz w:val="24"/>
        </w:rPr>
        <w:t>консультирование</w:t>
      </w:r>
      <w:proofErr w:type="gramEnd"/>
      <w:r>
        <w:rPr>
          <w:sz w:val="24"/>
        </w:rPr>
        <w:t xml:space="preserve"> родителей (законных представителей) детей с ОВЗ по вопросам</w:t>
      </w:r>
      <w:r>
        <w:rPr>
          <w:sz w:val="24"/>
        </w:rPr>
        <w:t xml:space="preserve"> </w:t>
      </w:r>
      <w:r>
        <w:rPr>
          <w:sz w:val="24"/>
        </w:rPr>
        <w:t>воспитания ребенка в семье, в том числе родителям (законным представителям)детей,непосещающихдошкольноеучреждениеврежимеполного дня</w:t>
      </w:r>
    </w:p>
    <w:p w:rsidR="006B0310" w:rsidRDefault="006B0310" w:rsidP="006B0310">
      <w:pPr>
        <w:spacing w:before="3"/>
        <w:ind w:left="102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одарённы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хдетей</w:t>
      </w:r>
      <w:proofErr w:type="spellEnd"/>
    </w:p>
    <w:p w:rsidR="006B0310" w:rsidRDefault="006B0310" w:rsidP="006B0310">
      <w:pPr>
        <w:pStyle w:val="a5"/>
        <w:numPr>
          <w:ilvl w:val="1"/>
          <w:numId w:val="2"/>
        </w:numPr>
        <w:tabs>
          <w:tab w:val="left" w:pos="822"/>
        </w:tabs>
        <w:spacing w:before="4" w:line="235" w:lineRule="auto"/>
        <w:ind w:left="821" w:right="115"/>
        <w:rPr>
          <w:sz w:val="24"/>
        </w:rPr>
      </w:pPr>
      <w:r>
        <w:rPr>
          <w:sz w:val="24"/>
        </w:rPr>
        <w:t>Обеспечение индивидуального подхода к каждому одарённому ребёнку с учетом</w:t>
      </w:r>
      <w:r>
        <w:rPr>
          <w:sz w:val="24"/>
        </w:rPr>
        <w:t xml:space="preserve"> </w:t>
      </w:r>
      <w:r>
        <w:rPr>
          <w:sz w:val="24"/>
        </w:rPr>
        <w:t>рекомендаций</w:t>
      </w:r>
      <w:r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6B0310" w:rsidRDefault="006B0310" w:rsidP="006B0310">
      <w:pPr>
        <w:pStyle w:val="a5"/>
        <w:numPr>
          <w:ilvl w:val="1"/>
          <w:numId w:val="2"/>
        </w:numPr>
        <w:tabs>
          <w:tab w:val="left" w:pos="822"/>
        </w:tabs>
        <w:spacing w:before="4" w:line="235" w:lineRule="auto"/>
        <w:ind w:left="821" w:right="110"/>
        <w:rPr>
          <w:sz w:val="24"/>
        </w:rPr>
      </w:pPr>
      <w:r>
        <w:rPr>
          <w:sz w:val="24"/>
        </w:rPr>
        <w:t>Консультированиеродителей(законныхпредставителей)одарённыхдетейповопросамвоспитания ребенка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семье.</w:t>
      </w:r>
    </w:p>
    <w:p w:rsidR="006B0310" w:rsidRDefault="006B0310" w:rsidP="006B0310">
      <w:pPr>
        <w:pStyle w:val="a5"/>
        <w:numPr>
          <w:ilvl w:val="0"/>
          <w:numId w:val="3"/>
        </w:numPr>
        <w:tabs>
          <w:tab w:val="left" w:pos="297"/>
        </w:tabs>
        <w:spacing w:before="1"/>
        <w:ind w:right="111" w:firstLine="0"/>
        <w:rPr>
          <w:i/>
          <w:sz w:val="24"/>
        </w:rPr>
      </w:pPr>
      <w:r>
        <w:rPr>
          <w:i/>
          <w:sz w:val="24"/>
          <w:u w:val="single"/>
        </w:rPr>
        <w:t xml:space="preserve">Возрастные особенности развития детей и задачи развития для каждого </w:t>
      </w:r>
      <w:proofErr w:type="gramStart"/>
      <w:r>
        <w:rPr>
          <w:i/>
          <w:sz w:val="24"/>
          <w:u w:val="single"/>
        </w:rPr>
        <w:t>возрастногопериодаПрограммысовпадаютсФедеральнойобразовательнойпрограммойдошкольногообразования,утвержденнойприказомМинистерствапросвещенияРоссийскойФедерацииот</w:t>
      </w:r>
      <w:proofErr w:type="gramEnd"/>
      <w:r>
        <w:rPr>
          <w:i/>
          <w:sz w:val="24"/>
          <w:u w:val="single"/>
        </w:rPr>
        <w:t>25 ноября2022 г.N1028 (п.15.1-15.3).</w:t>
      </w:r>
    </w:p>
    <w:p w:rsidR="006B0310" w:rsidRDefault="006B0310" w:rsidP="006B0310">
      <w:pPr>
        <w:pStyle w:val="a3"/>
        <w:spacing w:before="7"/>
        <w:ind w:left="0"/>
        <w:jc w:val="left"/>
        <w:rPr>
          <w:i/>
          <w:sz w:val="16"/>
        </w:rPr>
      </w:pPr>
    </w:p>
    <w:p w:rsidR="006B0310" w:rsidRDefault="006B0310" w:rsidP="006B0310">
      <w:pPr>
        <w:pStyle w:val="3"/>
        <w:numPr>
          <w:ilvl w:val="1"/>
          <w:numId w:val="3"/>
        </w:numPr>
        <w:tabs>
          <w:tab w:val="left" w:pos="662"/>
        </w:tabs>
        <w:spacing w:before="90"/>
        <w:ind w:hanging="261"/>
        <w:jc w:val="both"/>
      </w:pPr>
      <w:r>
        <w:t>Используемые</w:t>
      </w:r>
      <w:r>
        <w:t xml:space="preserve"> </w:t>
      </w:r>
      <w:r>
        <w:t>Примерные</w:t>
      </w:r>
      <w:r>
        <w:t xml:space="preserve"> </w:t>
      </w:r>
      <w:r>
        <w:t>программы</w:t>
      </w:r>
    </w:p>
    <w:p w:rsidR="006B0310" w:rsidRDefault="006B0310" w:rsidP="006B0310">
      <w:pPr>
        <w:ind w:left="102" w:right="106"/>
        <w:jc w:val="both"/>
        <w:rPr>
          <w:sz w:val="24"/>
        </w:rPr>
      </w:pPr>
      <w:proofErr w:type="gramStart"/>
      <w:r>
        <w:rPr>
          <w:b/>
          <w:sz w:val="24"/>
        </w:rPr>
        <w:t>ОбязательнаячастьПрограммыпостроенанасодержании</w:t>
      </w:r>
      <w:r>
        <w:rPr>
          <w:i/>
          <w:sz w:val="24"/>
          <w:u w:val="single"/>
        </w:rPr>
        <w:t>Федеральнойобразовательнойпрограммыдошкольногообразования,утвержденнойприказомМинистерствапросвещенияРоссийской</w:t>
      </w:r>
      <w:proofErr w:type="gramEnd"/>
      <w:r>
        <w:rPr>
          <w:i/>
          <w:sz w:val="24"/>
          <w:u w:val="single"/>
        </w:rPr>
        <w:t xml:space="preserve"> Федерации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от 25 ноября2022 г.N1028</w:t>
      </w:r>
      <w:r>
        <w:rPr>
          <w:sz w:val="24"/>
        </w:rPr>
        <w:t>.</w:t>
      </w:r>
    </w:p>
    <w:p w:rsidR="006B0310" w:rsidRDefault="006B0310" w:rsidP="006B0310">
      <w:pPr>
        <w:pStyle w:val="3"/>
        <w:spacing w:before="3"/>
        <w:ind w:left="401"/>
        <w:jc w:val="both"/>
      </w:pPr>
      <w:r>
        <w:t>В</w:t>
      </w:r>
      <w:r>
        <w:t xml:space="preserve"> </w:t>
      </w:r>
      <w:r>
        <w:t>части</w:t>
      </w:r>
      <w:r>
        <w:t xml:space="preserve"> </w:t>
      </w:r>
      <w:r>
        <w:t>Программы,</w:t>
      </w:r>
      <w:r>
        <w:t xml:space="preserve"> </w:t>
      </w:r>
      <w:r>
        <w:t>формируемой</w:t>
      </w:r>
      <w:r>
        <w:t xml:space="preserve"> </w:t>
      </w:r>
      <w:r>
        <w:t>участниками</w:t>
      </w:r>
      <w:r>
        <w:t xml:space="preserve"> </w:t>
      </w:r>
      <w:r>
        <w:t>образовательных</w:t>
      </w:r>
      <w:r>
        <w:t xml:space="preserve"> </w:t>
      </w:r>
      <w:r>
        <w:t>отношений</w:t>
      </w:r>
    </w:p>
    <w:p w:rsidR="006B0310" w:rsidRDefault="006B0310" w:rsidP="006B0310">
      <w:pPr>
        <w:pStyle w:val="a3"/>
        <w:spacing w:line="274" w:lineRule="exact"/>
        <w:ind w:left="102"/>
        <w:jc w:val="left"/>
      </w:pPr>
      <w:r>
        <w:t>П</w:t>
      </w:r>
      <w:r>
        <w:t>редставлены</w:t>
      </w:r>
      <w:r>
        <w:t xml:space="preserve"> </w:t>
      </w:r>
      <w:r>
        <w:t>следующие</w:t>
      </w:r>
      <w:r>
        <w:t xml:space="preserve"> </w:t>
      </w:r>
      <w:r>
        <w:t>парциальные</w:t>
      </w:r>
      <w:r>
        <w:t xml:space="preserve"> </w:t>
      </w:r>
      <w:r>
        <w:t>программы/технологии:</w:t>
      </w:r>
    </w:p>
    <w:p w:rsidR="006B0310" w:rsidRDefault="006B0310" w:rsidP="006B0310">
      <w:pPr>
        <w:pStyle w:val="a5"/>
        <w:numPr>
          <w:ilvl w:val="0"/>
          <w:numId w:val="4"/>
        </w:numPr>
        <w:tabs>
          <w:tab w:val="left" w:pos="302"/>
        </w:tabs>
        <w:ind w:left="102" w:right="113" w:firstLine="0"/>
        <w:jc w:val="left"/>
        <w:rPr>
          <w:sz w:val="24"/>
        </w:rPr>
      </w:pPr>
      <w:proofErr w:type="gramStart"/>
      <w:r>
        <w:rPr>
          <w:sz w:val="24"/>
        </w:rPr>
        <w:t>инновационнаяпрограммадошкольногообразования«</w:t>
      </w:r>
      <w:proofErr w:type="gramEnd"/>
      <w:r>
        <w:rPr>
          <w:sz w:val="24"/>
        </w:rPr>
        <w:t xml:space="preserve">Отрождениядошколы»,поднаучнойредакциейН.Е.Вераксы,Т.С.Комаровой, </w:t>
      </w:r>
      <w:proofErr w:type="spellStart"/>
      <w:r>
        <w:rPr>
          <w:sz w:val="24"/>
        </w:rPr>
        <w:t>Э.М.Дорофеевой</w:t>
      </w:r>
      <w:proofErr w:type="spellEnd"/>
    </w:p>
    <w:p w:rsidR="006B0310" w:rsidRDefault="006B0310" w:rsidP="006B0310">
      <w:pPr>
        <w:pStyle w:val="a5"/>
        <w:numPr>
          <w:ilvl w:val="0"/>
          <w:numId w:val="4"/>
        </w:numPr>
        <w:tabs>
          <w:tab w:val="left" w:pos="297"/>
        </w:tabs>
        <w:ind w:left="102" w:right="110" w:firstLine="0"/>
        <w:jc w:val="left"/>
        <w:rPr>
          <w:sz w:val="24"/>
        </w:rPr>
      </w:pPr>
      <w:proofErr w:type="gramStart"/>
      <w:r>
        <w:rPr>
          <w:sz w:val="24"/>
        </w:rPr>
        <w:t>комплекснаяобразовательнаяпрограммадлядетейраннеговозраста«</w:t>
      </w:r>
      <w:proofErr w:type="gramEnd"/>
      <w:r>
        <w:rPr>
          <w:sz w:val="24"/>
        </w:rPr>
        <w:t>Первыешаги»СмирноваЕ.О., ГалигузоваЛ.Н.,</w:t>
      </w:r>
      <w:proofErr w:type="spellStart"/>
      <w:r>
        <w:rPr>
          <w:sz w:val="24"/>
        </w:rPr>
        <w:t>МещеряковаС.Ю</w:t>
      </w:r>
      <w:proofErr w:type="spellEnd"/>
    </w:p>
    <w:p w:rsidR="006B0310" w:rsidRDefault="006B0310" w:rsidP="006B0310">
      <w:pPr>
        <w:widowControl/>
        <w:autoSpaceDE/>
        <w:autoSpaceDN/>
        <w:rPr>
          <w:sz w:val="24"/>
        </w:rPr>
        <w:sectPr w:rsidR="006B0310">
          <w:pgSz w:w="11910" w:h="16840"/>
          <w:pgMar w:top="1580" w:right="740" w:bottom="280" w:left="1600" w:header="0" w:footer="0" w:gutter="0"/>
          <w:cols w:space="720"/>
        </w:sectPr>
      </w:pPr>
    </w:p>
    <w:p w:rsidR="006B0310" w:rsidRDefault="006B0310" w:rsidP="006B0310">
      <w:pPr>
        <w:spacing w:before="73"/>
        <w:ind w:left="102"/>
        <w:rPr>
          <w:b/>
          <w:i/>
        </w:rPr>
      </w:pPr>
      <w:r>
        <w:rPr>
          <w:b/>
          <w:i/>
          <w:u w:val="thick"/>
        </w:rPr>
        <w:lastRenderedPageBreak/>
        <w:t>Социально—коммуникативное</w:t>
      </w:r>
      <w:r>
        <w:rPr>
          <w:b/>
          <w:i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6B0310" w:rsidRDefault="006B0310" w:rsidP="006B0310">
      <w:pPr>
        <w:pStyle w:val="a3"/>
        <w:spacing w:before="8"/>
        <w:ind w:left="0"/>
        <w:jc w:val="left"/>
        <w:rPr>
          <w:b/>
          <w:i/>
          <w:sz w:val="13"/>
        </w:rPr>
      </w:pP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91"/>
        <w:ind w:right="106"/>
        <w:jc w:val="left"/>
      </w:pPr>
      <w:proofErr w:type="gramStart"/>
      <w:r>
        <w:t>АвдееваН.Н.,КнязеваО.Л.</w:t>
      </w:r>
      <w:proofErr w:type="gramEnd"/>
      <w:r>
        <w:t>,СтеркинаР.Б.«Безопасность»:Учебноепособиепоосновамбезопасностижизнедеятельностидетейстаршегодошкольноговозраста.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1"/>
        <w:ind w:hanging="361"/>
        <w:jc w:val="left"/>
      </w:pPr>
      <w:proofErr w:type="gramStart"/>
      <w:r>
        <w:t>КнязеваО.Л.,СтеркинаР.Б.</w:t>
      </w:r>
      <w:proofErr w:type="gramEnd"/>
      <w:r>
        <w:t>«</w:t>
      </w:r>
      <w:proofErr w:type="spellStart"/>
      <w:r>
        <w:t>Я,ты,мы</w:t>
      </w:r>
      <w:proofErr w:type="spellEnd"/>
      <w:r>
        <w:t>».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1" w:line="252" w:lineRule="exact"/>
        <w:ind w:hanging="361"/>
        <w:jc w:val="left"/>
      </w:pPr>
      <w:r>
        <w:t>Программа</w:t>
      </w:r>
      <w:r>
        <w:t xml:space="preserve"> </w:t>
      </w:r>
      <w:r>
        <w:t>социально-эмоционального развития</w:t>
      </w:r>
      <w:r>
        <w:t xml:space="preserve"> </w:t>
      </w:r>
      <w:r>
        <w:t>детей от3-6 лет»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ind w:right="110"/>
        <w:jc w:val="left"/>
      </w:pPr>
      <w:r>
        <w:t>КнязеваО.Л.МаханеваМ.Д.Программа«Приобщениедетейкистокамрусскойнароднойкультуры»</w:t>
      </w:r>
    </w:p>
    <w:p w:rsidR="006B0310" w:rsidRDefault="006B0310" w:rsidP="006B0310">
      <w:pPr>
        <w:spacing w:before="5"/>
        <w:ind w:left="102"/>
        <w:rPr>
          <w:b/>
          <w:i/>
        </w:rPr>
      </w:pPr>
      <w:r>
        <w:rPr>
          <w:b/>
          <w:i/>
          <w:u w:val="thick"/>
        </w:rPr>
        <w:t>Познавательное</w:t>
      </w:r>
      <w:r>
        <w:rPr>
          <w:b/>
          <w:i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6B0310" w:rsidRDefault="006B0310" w:rsidP="006B0310">
      <w:pPr>
        <w:pStyle w:val="a3"/>
        <w:spacing w:before="7"/>
        <w:ind w:left="0"/>
        <w:jc w:val="left"/>
        <w:rPr>
          <w:b/>
          <w:i/>
          <w:sz w:val="13"/>
        </w:rPr>
      </w:pP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92"/>
        <w:ind w:right="105"/>
        <w:jc w:val="left"/>
      </w:pPr>
      <w:r>
        <w:t>Николаева</w:t>
      </w:r>
      <w:r>
        <w:t xml:space="preserve"> </w:t>
      </w:r>
      <w:r>
        <w:t>С.Н.</w:t>
      </w:r>
      <w:r>
        <w:t xml:space="preserve"> </w:t>
      </w:r>
      <w:r>
        <w:t>«Юный</w:t>
      </w:r>
      <w:r>
        <w:t xml:space="preserve"> </w:t>
      </w:r>
      <w:r>
        <w:t>эколог»:</w:t>
      </w:r>
      <w:r>
        <w:t xml:space="preserve"> </w:t>
      </w:r>
      <w:r>
        <w:t>Программа</w:t>
      </w:r>
      <w:r>
        <w:t xml:space="preserve"> </w:t>
      </w:r>
      <w:r>
        <w:t>и</w:t>
      </w:r>
      <w:r>
        <w:t xml:space="preserve"> </w:t>
      </w:r>
      <w:r>
        <w:t>условия</w:t>
      </w:r>
      <w:r>
        <w:t xml:space="preserve"> </w:t>
      </w:r>
      <w:r>
        <w:t>её</w:t>
      </w:r>
      <w:r>
        <w:t xml:space="preserve"> </w:t>
      </w:r>
      <w:r>
        <w:t>реализации</w:t>
      </w:r>
      <w:r>
        <w:t xml:space="preserve"> </w:t>
      </w:r>
      <w:r>
        <w:t>в</w:t>
      </w:r>
      <w:r>
        <w:t xml:space="preserve"> </w:t>
      </w:r>
      <w:r>
        <w:t>детском</w:t>
      </w:r>
      <w:r>
        <w:t xml:space="preserve"> </w:t>
      </w:r>
      <w:proofErr w:type="gramStart"/>
      <w:r>
        <w:t>саду(</w:t>
      </w:r>
      <w:proofErr w:type="gramEnd"/>
      <w:r>
        <w:t>для детей 2 -7 лет).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line="251" w:lineRule="exact"/>
        <w:ind w:hanging="361"/>
        <w:jc w:val="left"/>
      </w:pPr>
      <w:proofErr w:type="spellStart"/>
      <w:r>
        <w:t>ВенгерЛ.А</w:t>
      </w:r>
      <w:proofErr w:type="spellEnd"/>
      <w:r>
        <w:t>.</w:t>
      </w:r>
      <w:r>
        <w:t xml:space="preserve"> </w:t>
      </w:r>
      <w:r>
        <w:t>Программа</w:t>
      </w:r>
      <w:r>
        <w:t xml:space="preserve"> </w:t>
      </w:r>
      <w:r>
        <w:t>«</w:t>
      </w:r>
      <w:proofErr w:type="gramStart"/>
      <w:r>
        <w:t>Развитие»(</w:t>
      </w:r>
      <w:proofErr w:type="gramEnd"/>
      <w:r>
        <w:t>4-7лет)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1"/>
        <w:ind w:hanging="361"/>
        <w:jc w:val="left"/>
      </w:pPr>
      <w:r>
        <w:t>Примерная</w:t>
      </w:r>
      <w:r>
        <w:t xml:space="preserve"> </w:t>
      </w:r>
      <w:r>
        <w:t>парциальная</w:t>
      </w:r>
      <w:r>
        <w:t xml:space="preserve"> </w:t>
      </w:r>
      <w:r>
        <w:t>образовательная</w:t>
      </w:r>
      <w:r>
        <w:t xml:space="preserve"> </w:t>
      </w:r>
      <w:r>
        <w:t>программа</w:t>
      </w:r>
      <w:r>
        <w:t xml:space="preserve"> </w:t>
      </w:r>
      <w:r>
        <w:t>дошкольного</w:t>
      </w:r>
      <w:r>
        <w:t xml:space="preserve"> </w:t>
      </w:r>
      <w:r>
        <w:t>образования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1" w:line="276" w:lineRule="exact"/>
        <w:ind w:hanging="361"/>
        <w:jc w:val="left"/>
        <w:rPr>
          <w:sz w:val="24"/>
        </w:rPr>
      </w:pPr>
      <w:r>
        <w:t>Ф</w:t>
      </w:r>
      <w:r>
        <w:t>ормирование</w:t>
      </w:r>
      <w:r>
        <w:t xml:space="preserve"> </w:t>
      </w:r>
      <w:r>
        <w:t>предпосылок</w:t>
      </w:r>
      <w:r>
        <w:t xml:space="preserve"> </w:t>
      </w:r>
      <w:r>
        <w:t>финансовой</w:t>
      </w:r>
      <w:r>
        <w:t xml:space="preserve"> </w:t>
      </w:r>
      <w:r>
        <w:t>грамотности»</w:t>
      </w:r>
      <w:r>
        <w:t xml:space="preserve"> </w:t>
      </w:r>
      <w:r>
        <w:t>длядетей5-7лет</w:t>
      </w:r>
    </w:p>
    <w:p w:rsidR="006B0310" w:rsidRDefault="006B0310" w:rsidP="006B0310">
      <w:pPr>
        <w:spacing w:line="253" w:lineRule="exact"/>
        <w:ind w:left="102"/>
        <w:rPr>
          <w:b/>
          <w:i/>
        </w:rPr>
      </w:pPr>
      <w:r>
        <w:rPr>
          <w:b/>
          <w:i/>
          <w:u w:val="thick"/>
        </w:rPr>
        <w:t>Речевое</w:t>
      </w:r>
      <w:r>
        <w:rPr>
          <w:b/>
          <w:i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6B0310" w:rsidRDefault="006B0310" w:rsidP="006B0310">
      <w:pPr>
        <w:pStyle w:val="a3"/>
        <w:spacing w:before="7"/>
        <w:ind w:left="0"/>
        <w:jc w:val="left"/>
        <w:rPr>
          <w:b/>
          <w:i/>
          <w:sz w:val="13"/>
        </w:rPr>
      </w:pP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92"/>
        <w:ind w:right="107"/>
        <w:jc w:val="left"/>
      </w:pPr>
      <w:proofErr w:type="gramStart"/>
      <w:r>
        <w:t>УшаковаО.С.,СтрунинаЕ.М.Развитиеречидетей</w:t>
      </w:r>
      <w:proofErr w:type="gramEnd"/>
      <w:r>
        <w:t>:программа,методическиерекомендации,конспектызанятий,игры и</w:t>
      </w:r>
      <w:r>
        <w:t xml:space="preserve"> </w:t>
      </w:r>
      <w:r>
        <w:t>упражнения</w:t>
      </w:r>
      <w:r>
        <w:t xml:space="preserve"> </w:t>
      </w:r>
      <w:r>
        <w:t>для детей3-7 лет</w:t>
      </w:r>
    </w:p>
    <w:p w:rsidR="006B0310" w:rsidRDefault="006B0310" w:rsidP="006B0310">
      <w:pPr>
        <w:pStyle w:val="a3"/>
        <w:spacing w:before="4"/>
        <w:ind w:left="0"/>
        <w:jc w:val="left"/>
        <w:rPr>
          <w:sz w:val="22"/>
        </w:rPr>
      </w:pPr>
    </w:p>
    <w:p w:rsidR="006B0310" w:rsidRDefault="006B0310" w:rsidP="006B0310">
      <w:pPr>
        <w:ind w:left="102"/>
        <w:rPr>
          <w:b/>
          <w:i/>
        </w:rPr>
      </w:pPr>
      <w:r>
        <w:rPr>
          <w:b/>
          <w:i/>
          <w:u w:val="thick"/>
        </w:rPr>
        <w:t>Художественно-эстетическое</w:t>
      </w:r>
      <w:r>
        <w:rPr>
          <w:b/>
          <w:i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6B0310" w:rsidRDefault="006B0310" w:rsidP="006B0310">
      <w:pPr>
        <w:pStyle w:val="a3"/>
        <w:spacing w:before="8"/>
        <w:ind w:left="0"/>
        <w:jc w:val="left"/>
        <w:rPr>
          <w:b/>
          <w:i/>
          <w:sz w:val="13"/>
        </w:rPr>
      </w:pP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  <w:tab w:val="left" w:pos="2770"/>
          <w:tab w:val="left" w:pos="3509"/>
          <w:tab w:val="left" w:pos="5150"/>
          <w:tab w:val="left" w:pos="5795"/>
          <w:tab w:val="left" w:pos="7065"/>
          <w:tab w:val="left" w:pos="8415"/>
        </w:tabs>
        <w:spacing w:before="91"/>
        <w:ind w:right="103"/>
        <w:jc w:val="left"/>
      </w:pPr>
      <w:proofErr w:type="spellStart"/>
      <w:r>
        <w:t>Каплунова</w:t>
      </w:r>
      <w:proofErr w:type="spellEnd"/>
      <w:r>
        <w:tab/>
      </w:r>
      <w:proofErr w:type="gramStart"/>
      <w:r>
        <w:t>И.М.,</w:t>
      </w:r>
      <w:r>
        <w:tab/>
      </w:r>
      <w:proofErr w:type="spellStart"/>
      <w:proofErr w:type="gramEnd"/>
      <w:r>
        <w:t>Новоскольцева</w:t>
      </w:r>
      <w:proofErr w:type="spellEnd"/>
      <w:r>
        <w:tab/>
        <w:t>И.А.</w:t>
      </w:r>
      <w:r>
        <w:tab/>
        <w:t>Программа</w:t>
      </w:r>
      <w:proofErr w:type="gramStart"/>
      <w:r>
        <w:tab/>
        <w:t>«</w:t>
      </w:r>
      <w:proofErr w:type="gramEnd"/>
      <w:r>
        <w:t>Ладушки».</w:t>
      </w:r>
      <w:r>
        <w:tab/>
        <w:t>Конспекты</w:t>
      </w:r>
      <w:r>
        <w:t xml:space="preserve"> </w:t>
      </w:r>
      <w:r>
        <w:t>музыкальных</w:t>
      </w:r>
      <w:r>
        <w:t xml:space="preserve"> </w:t>
      </w:r>
      <w:r>
        <w:t>занятий,</w:t>
      </w:r>
      <w:r>
        <w:t xml:space="preserve"> </w:t>
      </w:r>
      <w:r>
        <w:t>пособие</w:t>
      </w:r>
      <w:r>
        <w:t xml:space="preserve"> </w:t>
      </w:r>
      <w:r>
        <w:t>для</w:t>
      </w:r>
      <w:r>
        <w:t xml:space="preserve"> </w:t>
      </w:r>
      <w:r>
        <w:t>музыкальных</w:t>
      </w:r>
      <w:r>
        <w:t xml:space="preserve"> </w:t>
      </w:r>
      <w:r>
        <w:t>руководителей</w:t>
      </w:r>
      <w:r>
        <w:t xml:space="preserve"> </w:t>
      </w:r>
      <w:r>
        <w:t>для</w:t>
      </w:r>
      <w:r>
        <w:t xml:space="preserve"> </w:t>
      </w:r>
      <w:r>
        <w:t>детей</w:t>
      </w:r>
      <w:r>
        <w:t xml:space="preserve"> </w:t>
      </w:r>
      <w:r>
        <w:t>2-7лет.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spacing w:before="1" w:line="252" w:lineRule="exact"/>
        <w:ind w:hanging="361"/>
        <w:jc w:val="left"/>
      </w:pPr>
      <w:r>
        <w:t>Костина</w:t>
      </w:r>
      <w:r>
        <w:t xml:space="preserve"> </w:t>
      </w:r>
      <w:proofErr w:type="gramStart"/>
      <w:r>
        <w:t>Л.В.,</w:t>
      </w:r>
      <w:proofErr w:type="spellStart"/>
      <w:r>
        <w:t>Горявина</w:t>
      </w:r>
      <w:proofErr w:type="spellEnd"/>
      <w:proofErr w:type="gramEnd"/>
      <w:r>
        <w:t xml:space="preserve"> </w:t>
      </w:r>
      <w:proofErr w:type="spellStart"/>
      <w:r>
        <w:t>С.В.«Жемчужинка</w:t>
      </w:r>
      <w:proofErr w:type="spellEnd"/>
      <w:r>
        <w:t>»/</w:t>
      </w:r>
      <w:r>
        <w:t xml:space="preserve"> </w:t>
      </w:r>
      <w:r>
        <w:t>Программа</w:t>
      </w:r>
      <w:r>
        <w:t xml:space="preserve"> </w:t>
      </w:r>
      <w:r>
        <w:t>«Жемчужинка»</w:t>
      </w:r>
      <w:r>
        <w:t xml:space="preserve"> </w:t>
      </w:r>
      <w:proofErr w:type="spellStart"/>
      <w:r>
        <w:t>длядетей</w:t>
      </w:r>
      <w:proofErr w:type="spellEnd"/>
    </w:p>
    <w:p w:rsidR="006B0310" w:rsidRDefault="006B0310" w:rsidP="006B0310">
      <w:pPr>
        <w:ind w:left="1542"/>
      </w:pPr>
      <w:r>
        <w:t>5-7лет:</w:t>
      </w:r>
      <w:r>
        <w:t xml:space="preserve"> </w:t>
      </w:r>
      <w:r>
        <w:t>Пособие</w:t>
      </w:r>
      <w:r>
        <w:t xml:space="preserve"> </w:t>
      </w:r>
      <w:r>
        <w:t>для</w:t>
      </w:r>
      <w:r>
        <w:t xml:space="preserve"> </w:t>
      </w:r>
      <w:r>
        <w:t>педагогов</w:t>
      </w:r>
      <w:r>
        <w:t xml:space="preserve"> </w:t>
      </w:r>
      <w:r>
        <w:t>дошкольных</w:t>
      </w:r>
      <w:r>
        <w:t xml:space="preserve"> </w:t>
      </w:r>
      <w:r>
        <w:t>образовательных</w:t>
      </w:r>
      <w:r>
        <w:t xml:space="preserve"> </w:t>
      </w:r>
      <w:r>
        <w:t>учреждений.</w:t>
      </w:r>
      <w:r>
        <w:t xml:space="preserve"> </w:t>
      </w:r>
      <w:r>
        <w:t>Тюмень,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ind w:right="101"/>
        <w:jc w:val="left"/>
      </w:pPr>
      <w:r>
        <w:t>Лыкова</w:t>
      </w:r>
      <w:r>
        <w:t xml:space="preserve"> </w:t>
      </w:r>
      <w:r>
        <w:t>И.А.</w:t>
      </w:r>
      <w:r>
        <w:t xml:space="preserve"> </w:t>
      </w:r>
      <w:r>
        <w:t>Программа</w:t>
      </w:r>
      <w:r>
        <w:t xml:space="preserve"> </w:t>
      </w:r>
      <w:r>
        <w:t>художественного</w:t>
      </w:r>
      <w:r>
        <w:t xml:space="preserve"> </w:t>
      </w:r>
      <w:r>
        <w:t>воспитания,</w:t>
      </w:r>
      <w:r>
        <w:t xml:space="preserve"> </w:t>
      </w:r>
      <w:r>
        <w:t>обучения</w:t>
      </w:r>
      <w:r>
        <w:t xml:space="preserve"> </w:t>
      </w:r>
      <w:r>
        <w:t>и</w:t>
      </w:r>
      <w:r>
        <w:t xml:space="preserve"> </w:t>
      </w:r>
      <w:r>
        <w:t>развитиядетей2-7лет «Цветные ладошки»</w:t>
      </w:r>
    </w:p>
    <w:p w:rsidR="006B0310" w:rsidRDefault="006B0310" w:rsidP="006B0310">
      <w:pPr>
        <w:pStyle w:val="a5"/>
        <w:numPr>
          <w:ilvl w:val="0"/>
          <w:numId w:val="5"/>
        </w:numPr>
        <w:tabs>
          <w:tab w:val="left" w:pos="1542"/>
        </w:tabs>
        <w:ind w:right="108"/>
        <w:jc w:val="left"/>
      </w:pPr>
      <w:proofErr w:type="spellStart"/>
      <w:r>
        <w:t>Куцакова</w:t>
      </w:r>
      <w:proofErr w:type="spellEnd"/>
      <w:r>
        <w:t xml:space="preserve"> </w:t>
      </w:r>
      <w:r>
        <w:t>Л.В.</w:t>
      </w:r>
      <w:r>
        <w:t xml:space="preserve"> </w:t>
      </w:r>
      <w:r>
        <w:t>Программа</w:t>
      </w:r>
      <w:r>
        <w:t xml:space="preserve"> </w:t>
      </w:r>
      <w:r>
        <w:t>«Конструирование</w:t>
      </w:r>
      <w:r>
        <w:t xml:space="preserve"> </w:t>
      </w:r>
      <w:r>
        <w:t>и</w:t>
      </w:r>
      <w:r>
        <w:t xml:space="preserve"> </w:t>
      </w:r>
      <w:r>
        <w:t>ручной</w:t>
      </w:r>
      <w:r>
        <w:t xml:space="preserve"> </w:t>
      </w:r>
      <w:r>
        <w:t>труд</w:t>
      </w:r>
      <w:r>
        <w:t xml:space="preserve"> </w:t>
      </w:r>
      <w:r>
        <w:t>в</w:t>
      </w:r>
      <w:r>
        <w:t xml:space="preserve"> </w:t>
      </w:r>
      <w:r>
        <w:t>детском</w:t>
      </w:r>
      <w:r>
        <w:t xml:space="preserve"> </w:t>
      </w:r>
      <w:r>
        <w:t>саду»</w:t>
      </w:r>
      <w:r>
        <w:t xml:space="preserve"> </w:t>
      </w:r>
      <w:r>
        <w:t>Программа</w:t>
      </w:r>
      <w:r>
        <w:t xml:space="preserve"> </w:t>
      </w:r>
      <w:r>
        <w:t>и методические рекомендации.</w:t>
      </w:r>
      <w:r>
        <w:t xml:space="preserve"> </w:t>
      </w:r>
      <w:r>
        <w:t>Для</w:t>
      </w:r>
      <w:r>
        <w:t xml:space="preserve"> </w:t>
      </w:r>
      <w:r>
        <w:t>детей 2-7 лет</w:t>
      </w:r>
    </w:p>
    <w:p w:rsidR="006B0310" w:rsidRDefault="006B0310" w:rsidP="006B0310">
      <w:pPr>
        <w:pStyle w:val="a3"/>
        <w:spacing w:before="4"/>
        <w:ind w:left="0"/>
        <w:jc w:val="left"/>
        <w:rPr>
          <w:sz w:val="22"/>
        </w:rPr>
      </w:pPr>
    </w:p>
    <w:p w:rsidR="006B0310" w:rsidRDefault="006B0310" w:rsidP="006B0310">
      <w:pPr>
        <w:spacing w:before="1" w:line="251" w:lineRule="exact"/>
        <w:ind w:left="102"/>
        <w:rPr>
          <w:b/>
          <w:i/>
        </w:rPr>
      </w:pPr>
      <w:r>
        <w:rPr>
          <w:b/>
          <w:i/>
          <w:u w:val="thick"/>
        </w:rPr>
        <w:t>Физическое</w:t>
      </w:r>
      <w:r>
        <w:rPr>
          <w:b/>
          <w:i/>
          <w:u w:val="thick"/>
        </w:rPr>
        <w:t xml:space="preserve"> </w:t>
      </w:r>
      <w:r>
        <w:rPr>
          <w:b/>
          <w:i/>
          <w:u w:val="thick"/>
        </w:rPr>
        <w:t>развитие</w:t>
      </w:r>
    </w:p>
    <w:p w:rsidR="006B0310" w:rsidRDefault="006B0310" w:rsidP="006B0310">
      <w:pPr>
        <w:pStyle w:val="a5"/>
        <w:numPr>
          <w:ilvl w:val="0"/>
          <w:numId w:val="6"/>
        </w:numPr>
        <w:tabs>
          <w:tab w:val="left" w:pos="822"/>
        </w:tabs>
        <w:spacing w:line="251" w:lineRule="exact"/>
        <w:ind w:hanging="361"/>
        <w:jc w:val="left"/>
      </w:pPr>
      <w:r>
        <w:t>Глазырина</w:t>
      </w:r>
      <w:r>
        <w:t xml:space="preserve"> </w:t>
      </w:r>
      <w:r>
        <w:t>Л.Д.</w:t>
      </w:r>
      <w:r>
        <w:t xml:space="preserve"> </w:t>
      </w:r>
      <w:r>
        <w:t>Программа</w:t>
      </w:r>
      <w:r>
        <w:t xml:space="preserve"> </w:t>
      </w:r>
      <w:r>
        <w:t>«Физическая</w:t>
      </w:r>
      <w:r>
        <w:t xml:space="preserve"> </w:t>
      </w:r>
      <w:r>
        <w:t>культура–дошкольникам»;</w:t>
      </w:r>
    </w:p>
    <w:p w:rsidR="006B0310" w:rsidRDefault="006B0310" w:rsidP="006B0310">
      <w:pPr>
        <w:pStyle w:val="a5"/>
        <w:numPr>
          <w:ilvl w:val="0"/>
          <w:numId w:val="6"/>
        </w:numPr>
        <w:tabs>
          <w:tab w:val="left" w:pos="822"/>
        </w:tabs>
        <w:ind w:left="821" w:right="101"/>
        <w:jc w:val="left"/>
      </w:pPr>
      <w:proofErr w:type="spellStart"/>
      <w:r>
        <w:t>Фирилева</w:t>
      </w:r>
      <w:proofErr w:type="spellEnd"/>
      <w:r>
        <w:t xml:space="preserve"> </w:t>
      </w:r>
      <w:proofErr w:type="gramStart"/>
      <w:r>
        <w:t>Ж.Е.,</w:t>
      </w:r>
      <w:proofErr w:type="spellStart"/>
      <w:r>
        <w:t>СайкинаЕ.Г</w:t>
      </w:r>
      <w:proofErr w:type="spellEnd"/>
      <w:r>
        <w:t>.</w:t>
      </w:r>
      <w:proofErr w:type="gramEnd"/>
      <w:r>
        <w:t xml:space="preserve"> </w:t>
      </w:r>
      <w:r>
        <w:t>Оздоровительно-развивающая</w:t>
      </w:r>
      <w:r>
        <w:t xml:space="preserve"> </w:t>
      </w:r>
      <w:r>
        <w:t>программа</w:t>
      </w:r>
      <w:r>
        <w:t xml:space="preserve"> </w:t>
      </w:r>
      <w:r>
        <w:t>по</w:t>
      </w:r>
      <w:r>
        <w:t xml:space="preserve"> </w:t>
      </w:r>
      <w:r>
        <w:t>танцевально-игровой</w:t>
      </w:r>
      <w:r>
        <w:t xml:space="preserve"> </w:t>
      </w:r>
      <w:r>
        <w:t>гимнастике «</w:t>
      </w:r>
      <w:proofErr w:type="spellStart"/>
      <w:r>
        <w:t>Са</w:t>
      </w:r>
      <w:proofErr w:type="spellEnd"/>
      <w:r>
        <w:t>-Фи-</w:t>
      </w:r>
      <w:proofErr w:type="spellStart"/>
      <w:r>
        <w:t>Дансе</w:t>
      </w:r>
      <w:proofErr w:type="spellEnd"/>
      <w:r>
        <w:t>»</w:t>
      </w:r>
    </w:p>
    <w:p w:rsidR="006B0310" w:rsidRDefault="006B0310" w:rsidP="006B0310">
      <w:pPr>
        <w:pStyle w:val="a3"/>
        <w:spacing w:before="3"/>
        <w:ind w:left="0"/>
        <w:jc w:val="left"/>
        <w:rPr>
          <w:sz w:val="22"/>
        </w:rPr>
      </w:pPr>
    </w:p>
    <w:p w:rsidR="006B0310" w:rsidRDefault="006B0310" w:rsidP="006B0310">
      <w:pPr>
        <w:spacing w:line="252" w:lineRule="exact"/>
        <w:ind w:left="102"/>
        <w:rPr>
          <w:b/>
          <w:i/>
        </w:rPr>
      </w:pPr>
      <w:proofErr w:type="spellStart"/>
      <w:r>
        <w:rPr>
          <w:b/>
          <w:i/>
          <w:u w:val="thick"/>
        </w:rPr>
        <w:t>Инклюзивноеобразование</w:t>
      </w:r>
      <w:proofErr w:type="spellEnd"/>
    </w:p>
    <w:p w:rsidR="006B0310" w:rsidRDefault="006B0310" w:rsidP="006B0310">
      <w:pPr>
        <w:pStyle w:val="a5"/>
        <w:numPr>
          <w:ilvl w:val="0"/>
          <w:numId w:val="6"/>
        </w:numPr>
        <w:tabs>
          <w:tab w:val="left" w:pos="822"/>
        </w:tabs>
        <w:spacing w:before="3" w:line="232" w:lineRule="auto"/>
        <w:ind w:left="821" w:right="108"/>
        <w:jc w:val="left"/>
        <w:rPr>
          <w:sz w:val="24"/>
        </w:rPr>
      </w:pPr>
      <w:proofErr w:type="spellStart"/>
      <w:r>
        <w:t>Нищева</w:t>
      </w:r>
      <w:proofErr w:type="spellEnd"/>
      <w:r>
        <w:t xml:space="preserve"> </w:t>
      </w:r>
      <w:r>
        <w:t>Н.В.,</w:t>
      </w:r>
      <w:r>
        <w:t xml:space="preserve"> </w:t>
      </w:r>
      <w:proofErr w:type="spellStart"/>
      <w:r>
        <w:t>Программакоррекционно</w:t>
      </w:r>
      <w:proofErr w:type="spellEnd"/>
      <w:r>
        <w:t>-развивающей</w:t>
      </w:r>
      <w:r>
        <w:t xml:space="preserve"> </w:t>
      </w:r>
      <w:r>
        <w:t>работы</w:t>
      </w:r>
      <w:r>
        <w:t xml:space="preserve"> </w:t>
      </w:r>
      <w:r>
        <w:t>в</w:t>
      </w:r>
      <w:r>
        <w:t xml:space="preserve"> </w:t>
      </w:r>
      <w:r>
        <w:t>логопедической</w:t>
      </w:r>
      <w:r>
        <w:t xml:space="preserve"> </w:t>
      </w:r>
      <w:r>
        <w:t>группе</w:t>
      </w:r>
      <w:r>
        <w:t xml:space="preserve"> </w:t>
      </w:r>
      <w:r>
        <w:t>детского</w:t>
      </w:r>
      <w:r>
        <w:t xml:space="preserve"> </w:t>
      </w:r>
      <w:r>
        <w:t>сада</w:t>
      </w:r>
      <w:r>
        <w:t xml:space="preserve"> </w:t>
      </w:r>
      <w:proofErr w:type="gramStart"/>
      <w:r>
        <w:t>для</w:t>
      </w:r>
      <w:r>
        <w:t xml:space="preserve"> </w:t>
      </w:r>
      <w:r>
        <w:t xml:space="preserve"> детей</w:t>
      </w:r>
      <w:proofErr w:type="gramEnd"/>
      <w:r>
        <w:t xml:space="preserve"> с</w:t>
      </w:r>
      <w:r>
        <w:t xml:space="preserve"> </w:t>
      </w:r>
      <w:r>
        <w:t>общим</w:t>
      </w:r>
      <w:r>
        <w:t xml:space="preserve"> </w:t>
      </w:r>
      <w:r>
        <w:t>недоразвитием</w:t>
      </w:r>
      <w:r>
        <w:t xml:space="preserve"> </w:t>
      </w:r>
      <w:r>
        <w:t>речи(с 4 до 7 лет).</w:t>
      </w:r>
    </w:p>
    <w:p w:rsidR="006B0310" w:rsidRDefault="006B0310" w:rsidP="006B0310">
      <w:pPr>
        <w:pStyle w:val="a3"/>
        <w:spacing w:before="4" w:line="274" w:lineRule="exact"/>
        <w:ind w:left="461"/>
        <w:jc w:val="left"/>
      </w:pPr>
      <w:r>
        <w:t>•</w:t>
      </w:r>
    </w:p>
    <w:p w:rsidR="006B0310" w:rsidRDefault="006B0310" w:rsidP="006B0310">
      <w:pPr>
        <w:pStyle w:val="a5"/>
        <w:numPr>
          <w:ilvl w:val="1"/>
          <w:numId w:val="3"/>
        </w:numPr>
        <w:tabs>
          <w:tab w:val="left" w:pos="424"/>
        </w:tabs>
        <w:ind w:left="102" w:right="102" w:firstLine="0"/>
        <w:rPr>
          <w:sz w:val="24"/>
        </w:rPr>
      </w:pPr>
      <w:r>
        <w:rPr>
          <w:b/>
          <w:i/>
          <w:sz w:val="24"/>
        </w:rPr>
        <w:t>Характеристикавзаимодействияпедагогическогоколлективассемьямидетей</w:t>
      </w:r>
      <w:r>
        <w:rPr>
          <w:sz w:val="24"/>
        </w:rPr>
        <w:t>.</w:t>
      </w:r>
      <w:r>
        <w:rPr>
          <w:i/>
          <w:sz w:val="24"/>
        </w:rPr>
        <w:t>Цель</w:t>
      </w:r>
      <w:r>
        <w:rPr>
          <w:sz w:val="24"/>
        </w:rPr>
        <w:t>—создание</w:t>
      </w:r>
      <w:r>
        <w:rPr>
          <w:sz w:val="24"/>
        </w:rPr>
        <w:t xml:space="preserve"> </w:t>
      </w:r>
      <w:r>
        <w:rPr>
          <w:sz w:val="24"/>
        </w:rPr>
        <w:t>необходимых</w:t>
      </w:r>
      <w:r>
        <w:rPr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 xml:space="preserve"> </w:t>
      </w:r>
      <w:proofErr w:type="spellStart"/>
      <w:r>
        <w:rPr>
          <w:sz w:val="24"/>
        </w:rPr>
        <w:t>формировани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яответственных</w:t>
      </w:r>
      <w:proofErr w:type="spellEnd"/>
      <w:r>
        <w:rPr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семьями</w:t>
      </w:r>
      <w:r>
        <w:rPr>
          <w:sz w:val="24"/>
        </w:rPr>
        <w:t xml:space="preserve"> </w:t>
      </w:r>
      <w:r>
        <w:rPr>
          <w:sz w:val="24"/>
        </w:rPr>
        <w:t>воспитанников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 xml:space="preserve"> </w:t>
      </w:r>
      <w:r>
        <w:rPr>
          <w:sz w:val="24"/>
        </w:rPr>
        <w:t>(способности разрешать разные типы социально - педагогических ситуаций, связанных с</w:t>
      </w:r>
      <w:r>
        <w:rPr>
          <w:sz w:val="24"/>
        </w:rPr>
        <w:t xml:space="preserve"> </w:t>
      </w:r>
      <w:r>
        <w:rPr>
          <w:sz w:val="24"/>
        </w:rPr>
        <w:t>воспитанием ребенка); обеспечение права родителей на уважение и понимание, на участие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жизни детского сада.</w:t>
      </w:r>
    </w:p>
    <w:p w:rsidR="006B0310" w:rsidRDefault="006B0310" w:rsidP="006B0310">
      <w:pPr>
        <w:ind w:left="401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z w:val="24"/>
        </w:rPr>
        <w:t xml:space="preserve"> </w:t>
      </w:r>
      <w:r>
        <w:rPr>
          <w:i/>
          <w:sz w:val="24"/>
        </w:rPr>
        <w:t>детского сада</w:t>
      </w:r>
      <w:r>
        <w:rPr>
          <w:i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z w:val="24"/>
        </w:rPr>
        <w:t xml:space="preserve"> </w:t>
      </w:r>
      <w:r>
        <w:rPr>
          <w:i/>
          <w:sz w:val="24"/>
        </w:rPr>
        <w:t>семьей</w:t>
      </w:r>
      <w:r>
        <w:rPr>
          <w:sz w:val="24"/>
        </w:rPr>
        <w:t>:</w:t>
      </w:r>
    </w:p>
    <w:p w:rsidR="006B0310" w:rsidRP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ind w:left="821" w:right="104"/>
        <w:rPr>
          <w:rFonts w:ascii="Symbol" w:hAnsi="Symbol"/>
          <w:sz w:val="24"/>
        </w:rPr>
      </w:pPr>
      <w:proofErr w:type="gramStart"/>
      <w:r>
        <w:rPr>
          <w:sz w:val="24"/>
        </w:rPr>
        <w:t>изучение</w:t>
      </w:r>
      <w:proofErr w:type="gramEnd"/>
      <w:r>
        <w:rPr>
          <w:sz w:val="24"/>
        </w:rPr>
        <w:t xml:space="preserve"> отношения педагогов и родителей к различным вопросам воспитания,</w:t>
      </w:r>
      <w:r>
        <w:rPr>
          <w:sz w:val="24"/>
        </w:rPr>
        <w:t xml:space="preserve"> </w:t>
      </w:r>
      <w:r>
        <w:rPr>
          <w:sz w:val="24"/>
        </w:rPr>
        <w:t>обучения,</w:t>
      </w:r>
      <w:r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z w:val="24"/>
        </w:rPr>
        <w:t xml:space="preserve"> </w:t>
      </w:r>
      <w:r>
        <w:rPr>
          <w:sz w:val="24"/>
        </w:rPr>
        <w:t>детей,</w:t>
      </w:r>
      <w:r>
        <w:rPr>
          <w:sz w:val="24"/>
        </w:rPr>
        <w:t xml:space="preserve"> </w:t>
      </w:r>
      <w:r>
        <w:rPr>
          <w:sz w:val="24"/>
        </w:rPr>
        <w:t>условий</w:t>
      </w:r>
      <w:r>
        <w:rPr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 xml:space="preserve"> </w:t>
      </w:r>
      <w:r>
        <w:rPr>
          <w:sz w:val="24"/>
        </w:rPr>
        <w:t>разнообразной</w:t>
      </w:r>
      <w:r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детском</w:t>
      </w:r>
      <w:r>
        <w:rPr>
          <w:sz w:val="24"/>
        </w:rPr>
        <w:t xml:space="preserve"> </w:t>
      </w:r>
      <w:r>
        <w:rPr>
          <w:sz w:val="24"/>
        </w:rPr>
        <w:t>саду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семье;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ind w:left="821" w:right="104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</w:t>
      </w:r>
      <w:proofErr w:type="gramStart"/>
      <w:r>
        <w:rPr>
          <w:sz w:val="24"/>
        </w:rPr>
        <w:t>знакомство</w:t>
      </w:r>
      <w:proofErr w:type="gramEnd"/>
      <w:r>
        <w:rPr>
          <w:sz w:val="24"/>
        </w:rPr>
        <w:t xml:space="preserve"> </w:t>
      </w:r>
      <w:r>
        <w:rPr>
          <w:sz w:val="24"/>
        </w:rPr>
        <w:t>педагогов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родителей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лучшим</w:t>
      </w:r>
      <w:r>
        <w:rPr>
          <w:sz w:val="24"/>
        </w:rPr>
        <w:t xml:space="preserve"> </w:t>
      </w:r>
      <w:r>
        <w:rPr>
          <w:sz w:val="24"/>
        </w:rPr>
        <w:t>опытом</w:t>
      </w:r>
      <w:r>
        <w:rPr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детском</w:t>
      </w:r>
      <w:r>
        <w:rPr>
          <w:sz w:val="24"/>
        </w:rPr>
        <w:t xml:space="preserve"> </w:t>
      </w:r>
      <w:r>
        <w:rPr>
          <w:sz w:val="24"/>
        </w:rPr>
        <w:t>саду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семье,</w:t>
      </w:r>
      <w:r>
        <w:rPr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>также</w:t>
      </w:r>
      <w:r>
        <w:rPr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</w:t>
      </w:r>
      <w:r>
        <w:rPr>
          <w:sz w:val="24"/>
        </w:rPr>
        <w:t>трудностями,</w:t>
      </w:r>
      <w:r>
        <w:rPr>
          <w:sz w:val="24"/>
        </w:rPr>
        <w:t xml:space="preserve"> </w:t>
      </w:r>
      <w:r>
        <w:rPr>
          <w:sz w:val="24"/>
        </w:rPr>
        <w:t>возникающими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семейном</w:t>
      </w:r>
      <w:r>
        <w:rPr>
          <w:sz w:val="24"/>
        </w:rPr>
        <w:t xml:space="preserve"> </w:t>
      </w:r>
      <w:r>
        <w:rPr>
          <w:sz w:val="24"/>
        </w:rPr>
        <w:t>и общественном</w:t>
      </w:r>
      <w:r>
        <w:rPr>
          <w:sz w:val="24"/>
        </w:rPr>
        <w:t xml:space="preserve"> </w:t>
      </w:r>
      <w:r>
        <w:rPr>
          <w:sz w:val="24"/>
        </w:rPr>
        <w:t>воспитании</w:t>
      </w:r>
      <w:r>
        <w:rPr>
          <w:sz w:val="24"/>
        </w:rPr>
        <w:t xml:space="preserve"> </w:t>
      </w:r>
      <w:r>
        <w:rPr>
          <w:sz w:val="24"/>
        </w:rPr>
        <w:t>дошкольников;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before="2" w:line="235" w:lineRule="auto"/>
        <w:ind w:left="821" w:right="111"/>
        <w:rPr>
          <w:rFonts w:ascii="Symbol" w:hAnsi="Symbol"/>
          <w:sz w:val="24"/>
        </w:rPr>
      </w:pPr>
      <w:proofErr w:type="gramStart"/>
      <w:r>
        <w:rPr>
          <w:sz w:val="24"/>
        </w:rPr>
        <w:t>информирование</w:t>
      </w:r>
      <w:proofErr w:type="gramEnd"/>
      <w:r>
        <w:rPr>
          <w:sz w:val="24"/>
        </w:rPr>
        <w:t xml:space="preserve"> друг друга об актуальных задачах воспитания и обучения детей и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sz w:val="24"/>
        </w:rPr>
        <w:t>возможностях</w:t>
      </w:r>
      <w:r>
        <w:rPr>
          <w:sz w:val="24"/>
        </w:rPr>
        <w:t xml:space="preserve"> </w:t>
      </w:r>
      <w:r>
        <w:rPr>
          <w:sz w:val="24"/>
        </w:rPr>
        <w:t>детского</w:t>
      </w:r>
      <w:r>
        <w:rPr>
          <w:sz w:val="24"/>
        </w:rPr>
        <w:t xml:space="preserve"> </w:t>
      </w:r>
      <w:r>
        <w:rPr>
          <w:sz w:val="24"/>
        </w:rPr>
        <w:t>сада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семьи в</w:t>
      </w:r>
      <w:r>
        <w:rPr>
          <w:sz w:val="24"/>
        </w:rPr>
        <w:t xml:space="preserve"> </w:t>
      </w:r>
      <w:r>
        <w:rPr>
          <w:sz w:val="24"/>
        </w:rPr>
        <w:t>решении данных</w:t>
      </w:r>
      <w:r>
        <w:rPr>
          <w:sz w:val="24"/>
        </w:rPr>
        <w:t xml:space="preserve"> </w:t>
      </w:r>
      <w:r>
        <w:rPr>
          <w:sz w:val="24"/>
        </w:rPr>
        <w:t>задач;</w:t>
      </w:r>
    </w:p>
    <w:p w:rsidR="006B0310" w:rsidRDefault="006B0310" w:rsidP="006B0310">
      <w:pPr>
        <w:widowControl/>
        <w:autoSpaceDE/>
        <w:autoSpaceDN/>
        <w:spacing w:line="235" w:lineRule="auto"/>
        <w:rPr>
          <w:rFonts w:ascii="Symbol" w:hAnsi="Symbol"/>
          <w:sz w:val="24"/>
        </w:rPr>
        <w:sectPr w:rsidR="006B0310">
          <w:pgSz w:w="11910" w:h="16840"/>
          <w:pgMar w:top="1040" w:right="740" w:bottom="280" w:left="1600" w:header="0" w:footer="0" w:gutter="0"/>
          <w:cols w:space="720"/>
        </w:sectPr>
      </w:pP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before="88"/>
        <w:ind w:left="821" w:right="110"/>
        <w:rPr>
          <w:rFonts w:ascii="Symbol" w:hAnsi="Symbol"/>
          <w:sz w:val="24"/>
        </w:rPr>
      </w:pPr>
      <w:proofErr w:type="gramStart"/>
      <w:r>
        <w:rPr>
          <w:sz w:val="24"/>
        </w:rPr>
        <w:lastRenderedPageBreak/>
        <w:t>создание</w:t>
      </w:r>
      <w:proofErr w:type="gramEnd"/>
      <w:r>
        <w:rPr>
          <w:sz w:val="24"/>
        </w:rPr>
        <w:t xml:space="preserve"> в детском саду условий для разнообразного по содержанию и формамсотрудничества,способствующегоразвитиюконструктивноговзаимодействияпедагогови родителей</w:t>
      </w:r>
      <w:r w:rsidR="00085D68">
        <w:rPr>
          <w:sz w:val="24"/>
        </w:rPr>
        <w:t xml:space="preserve"> </w:t>
      </w:r>
      <w:r>
        <w:rPr>
          <w:sz w:val="24"/>
        </w:rPr>
        <w:t>с</w:t>
      </w:r>
      <w:r w:rsidR="00085D68">
        <w:rPr>
          <w:sz w:val="24"/>
        </w:rPr>
        <w:t xml:space="preserve"> </w:t>
      </w:r>
      <w:r>
        <w:rPr>
          <w:sz w:val="24"/>
        </w:rPr>
        <w:t>детьми;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before="4" w:line="235" w:lineRule="auto"/>
        <w:ind w:left="821" w:right="114"/>
        <w:rPr>
          <w:rFonts w:ascii="Symbol" w:hAnsi="Symbol"/>
          <w:sz w:val="24"/>
        </w:rPr>
      </w:pPr>
      <w:proofErr w:type="gramStart"/>
      <w:r>
        <w:rPr>
          <w:sz w:val="24"/>
        </w:rPr>
        <w:t>привлечение</w:t>
      </w:r>
      <w:proofErr w:type="gramEnd"/>
      <w:r w:rsidR="00085D68">
        <w:rPr>
          <w:sz w:val="24"/>
        </w:rPr>
        <w:t xml:space="preserve"> </w:t>
      </w:r>
      <w:r>
        <w:rPr>
          <w:sz w:val="24"/>
        </w:rPr>
        <w:t>семей</w:t>
      </w:r>
      <w:r w:rsidR="00085D68">
        <w:rPr>
          <w:sz w:val="24"/>
        </w:rPr>
        <w:t xml:space="preserve"> </w:t>
      </w:r>
      <w:r>
        <w:rPr>
          <w:sz w:val="24"/>
        </w:rPr>
        <w:t>воспитанников</w:t>
      </w:r>
      <w:r w:rsidR="00085D68">
        <w:rPr>
          <w:sz w:val="24"/>
        </w:rPr>
        <w:t xml:space="preserve"> </w:t>
      </w:r>
      <w:r>
        <w:rPr>
          <w:sz w:val="24"/>
        </w:rPr>
        <w:t>к</w:t>
      </w:r>
      <w:r w:rsidR="00085D68">
        <w:rPr>
          <w:sz w:val="24"/>
        </w:rPr>
        <w:t xml:space="preserve"> </w:t>
      </w:r>
      <w:r>
        <w:rPr>
          <w:sz w:val="24"/>
        </w:rPr>
        <w:t>участию</w:t>
      </w:r>
      <w:r w:rsidR="00085D68">
        <w:rPr>
          <w:sz w:val="24"/>
        </w:rPr>
        <w:t xml:space="preserve"> </w:t>
      </w:r>
      <w:r>
        <w:rPr>
          <w:sz w:val="24"/>
        </w:rPr>
        <w:t>в</w:t>
      </w:r>
      <w:r w:rsidR="00085D68">
        <w:rPr>
          <w:sz w:val="24"/>
        </w:rPr>
        <w:t xml:space="preserve"> </w:t>
      </w:r>
      <w:r>
        <w:rPr>
          <w:sz w:val="24"/>
        </w:rPr>
        <w:t>совместных</w:t>
      </w:r>
      <w:r w:rsidR="00085D68">
        <w:rPr>
          <w:sz w:val="24"/>
        </w:rPr>
        <w:t xml:space="preserve"> </w:t>
      </w:r>
      <w:r>
        <w:rPr>
          <w:sz w:val="24"/>
        </w:rPr>
        <w:t>с</w:t>
      </w:r>
      <w:r w:rsidR="00085D68">
        <w:rPr>
          <w:sz w:val="24"/>
        </w:rPr>
        <w:t xml:space="preserve"> </w:t>
      </w:r>
      <w:r>
        <w:rPr>
          <w:sz w:val="24"/>
        </w:rPr>
        <w:t>педагогами</w:t>
      </w:r>
      <w:r w:rsidR="00085D68">
        <w:rPr>
          <w:sz w:val="24"/>
        </w:rPr>
        <w:t xml:space="preserve"> </w:t>
      </w:r>
      <w:r>
        <w:rPr>
          <w:sz w:val="24"/>
        </w:rPr>
        <w:t>мероприятиях,</w:t>
      </w:r>
      <w:r w:rsidR="00085D68">
        <w:rPr>
          <w:sz w:val="24"/>
        </w:rPr>
        <w:t xml:space="preserve"> </w:t>
      </w:r>
      <w:r>
        <w:rPr>
          <w:sz w:val="24"/>
        </w:rPr>
        <w:t>организуемых</w:t>
      </w:r>
      <w:r w:rsidR="00085D68">
        <w:rPr>
          <w:sz w:val="24"/>
        </w:rPr>
        <w:t xml:space="preserve"> </w:t>
      </w:r>
      <w:r>
        <w:rPr>
          <w:sz w:val="24"/>
        </w:rPr>
        <w:t>в</w:t>
      </w:r>
      <w:r w:rsidR="00085D68">
        <w:rPr>
          <w:sz w:val="24"/>
        </w:rPr>
        <w:t xml:space="preserve"> </w:t>
      </w:r>
      <w:r>
        <w:rPr>
          <w:sz w:val="24"/>
        </w:rPr>
        <w:t>детском саду(селе, области);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before="5" w:line="235" w:lineRule="auto"/>
        <w:ind w:left="821" w:right="110"/>
        <w:rPr>
          <w:rFonts w:ascii="Symbol" w:hAnsi="Symbol"/>
          <w:sz w:val="24"/>
        </w:rPr>
      </w:pPr>
      <w:proofErr w:type="gramStart"/>
      <w:r>
        <w:rPr>
          <w:sz w:val="24"/>
        </w:rPr>
        <w:t>поощрение</w:t>
      </w:r>
      <w:proofErr w:type="gramEnd"/>
      <w:r>
        <w:rPr>
          <w:sz w:val="24"/>
        </w:rPr>
        <w:t xml:space="preserve"> родителей за внимательное отношение к разнообразным стремлениям и</w:t>
      </w:r>
      <w:r w:rsidR="00085D68">
        <w:rPr>
          <w:sz w:val="24"/>
        </w:rPr>
        <w:t xml:space="preserve"> </w:t>
      </w:r>
      <w:r>
        <w:rPr>
          <w:sz w:val="24"/>
        </w:rPr>
        <w:t>потребностям ребенка, создание необходимых условий для их удовлетворения в</w:t>
      </w:r>
      <w:r w:rsidR="00085D68">
        <w:rPr>
          <w:sz w:val="24"/>
        </w:rPr>
        <w:t xml:space="preserve"> </w:t>
      </w:r>
      <w:r>
        <w:rPr>
          <w:sz w:val="24"/>
        </w:rPr>
        <w:t>семье.</w:t>
      </w:r>
    </w:p>
    <w:p w:rsidR="006B0310" w:rsidRDefault="006B0310" w:rsidP="006B0310">
      <w:pPr>
        <w:pStyle w:val="a3"/>
        <w:spacing w:before="7"/>
        <w:ind w:left="0"/>
        <w:jc w:val="left"/>
      </w:pPr>
    </w:p>
    <w:p w:rsidR="006B0310" w:rsidRDefault="006B0310" w:rsidP="006B0310">
      <w:pPr>
        <w:pStyle w:val="3"/>
        <w:spacing w:line="275" w:lineRule="exact"/>
        <w:ind w:left="2243"/>
        <w:jc w:val="both"/>
      </w:pPr>
      <w:r>
        <w:t>Принципы</w:t>
      </w:r>
      <w:r w:rsidR="00085D68">
        <w:t xml:space="preserve"> </w:t>
      </w:r>
      <w:r>
        <w:t>в</w:t>
      </w:r>
      <w:r w:rsidR="00085D68">
        <w:t xml:space="preserve"> </w:t>
      </w:r>
      <w:r>
        <w:t>работе</w:t>
      </w:r>
      <w:r w:rsidR="00085D68">
        <w:t xml:space="preserve"> </w:t>
      </w:r>
      <w:r>
        <w:t>с</w:t>
      </w:r>
      <w:r w:rsidR="00085D68">
        <w:t xml:space="preserve"> </w:t>
      </w:r>
      <w:r>
        <w:t>семьями</w:t>
      </w:r>
      <w:r w:rsidR="00085D68">
        <w:t xml:space="preserve"> </w:t>
      </w:r>
      <w:r>
        <w:t>воспитанников: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line="292" w:lineRule="exact"/>
        <w:ind w:left="822" w:hanging="361"/>
        <w:rPr>
          <w:rFonts w:ascii="Symbol" w:hAnsi="Symbol"/>
          <w:sz w:val="24"/>
        </w:rPr>
      </w:pPr>
      <w:proofErr w:type="gramStart"/>
      <w:r>
        <w:rPr>
          <w:sz w:val="24"/>
        </w:rPr>
        <w:t>открытость</w:t>
      </w:r>
      <w:proofErr w:type="gramEnd"/>
      <w:r w:rsidR="00085D68">
        <w:rPr>
          <w:sz w:val="24"/>
        </w:rPr>
        <w:t xml:space="preserve"> </w:t>
      </w:r>
      <w:r>
        <w:rPr>
          <w:sz w:val="24"/>
        </w:rPr>
        <w:t>детского</w:t>
      </w:r>
      <w:r w:rsidR="00085D68">
        <w:rPr>
          <w:sz w:val="24"/>
        </w:rPr>
        <w:t xml:space="preserve"> </w:t>
      </w:r>
      <w:r>
        <w:rPr>
          <w:sz w:val="24"/>
        </w:rPr>
        <w:t>сада</w:t>
      </w:r>
      <w:r w:rsidR="00085D68">
        <w:rPr>
          <w:sz w:val="24"/>
        </w:rPr>
        <w:t xml:space="preserve"> </w:t>
      </w:r>
      <w:r>
        <w:rPr>
          <w:sz w:val="24"/>
        </w:rPr>
        <w:t>для</w:t>
      </w:r>
      <w:r w:rsidR="00085D68">
        <w:rPr>
          <w:sz w:val="24"/>
        </w:rPr>
        <w:t xml:space="preserve"> </w:t>
      </w:r>
      <w:r>
        <w:rPr>
          <w:sz w:val="24"/>
        </w:rPr>
        <w:t>семьи;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line="293" w:lineRule="exact"/>
        <w:ind w:left="822" w:hanging="361"/>
        <w:rPr>
          <w:rFonts w:ascii="Symbol" w:hAnsi="Symbol"/>
          <w:sz w:val="24"/>
        </w:rPr>
      </w:pPr>
      <w:proofErr w:type="gramStart"/>
      <w:r>
        <w:rPr>
          <w:sz w:val="24"/>
        </w:rPr>
        <w:t>сотрудничество</w:t>
      </w:r>
      <w:proofErr w:type="gramEnd"/>
      <w:r w:rsidR="00085D68">
        <w:rPr>
          <w:sz w:val="24"/>
        </w:rPr>
        <w:t xml:space="preserve"> </w:t>
      </w:r>
      <w:r>
        <w:rPr>
          <w:sz w:val="24"/>
        </w:rPr>
        <w:t>педагогов</w:t>
      </w:r>
      <w:r w:rsidR="00085D68">
        <w:rPr>
          <w:sz w:val="24"/>
        </w:rPr>
        <w:t xml:space="preserve"> </w:t>
      </w:r>
      <w:r>
        <w:rPr>
          <w:sz w:val="24"/>
        </w:rPr>
        <w:t>и</w:t>
      </w:r>
      <w:r w:rsidR="00085D68">
        <w:rPr>
          <w:sz w:val="24"/>
        </w:rPr>
        <w:t xml:space="preserve"> </w:t>
      </w:r>
      <w:r>
        <w:rPr>
          <w:sz w:val="24"/>
        </w:rPr>
        <w:t>родителей</w:t>
      </w:r>
      <w:r w:rsidR="00085D68">
        <w:rPr>
          <w:sz w:val="24"/>
        </w:rPr>
        <w:t xml:space="preserve"> </w:t>
      </w:r>
      <w:r>
        <w:rPr>
          <w:sz w:val="24"/>
        </w:rPr>
        <w:t>в</w:t>
      </w:r>
      <w:r w:rsidR="00085D68">
        <w:rPr>
          <w:sz w:val="24"/>
        </w:rPr>
        <w:t xml:space="preserve"> </w:t>
      </w:r>
      <w:r>
        <w:rPr>
          <w:sz w:val="24"/>
        </w:rPr>
        <w:t>воспитании</w:t>
      </w:r>
      <w:r w:rsidR="00085D68">
        <w:rPr>
          <w:sz w:val="24"/>
        </w:rPr>
        <w:t xml:space="preserve"> </w:t>
      </w:r>
      <w:r>
        <w:rPr>
          <w:sz w:val="24"/>
        </w:rPr>
        <w:t>детей;</w:t>
      </w:r>
    </w:p>
    <w:p w:rsidR="00085D68" w:rsidRPr="00085D68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ind w:left="821" w:right="105"/>
        <w:rPr>
          <w:rFonts w:ascii="Symbol" w:hAnsi="Symbol"/>
          <w:sz w:val="24"/>
        </w:rPr>
      </w:pPr>
      <w:proofErr w:type="gramStart"/>
      <w:r>
        <w:rPr>
          <w:sz w:val="24"/>
        </w:rPr>
        <w:t>создание</w:t>
      </w:r>
      <w:proofErr w:type="gramEnd"/>
      <w:r w:rsidR="00085D68">
        <w:rPr>
          <w:sz w:val="24"/>
        </w:rPr>
        <w:t xml:space="preserve"> </w:t>
      </w:r>
      <w:r>
        <w:rPr>
          <w:sz w:val="24"/>
        </w:rPr>
        <w:t>единой</w:t>
      </w:r>
      <w:r w:rsidR="00085D68">
        <w:rPr>
          <w:sz w:val="24"/>
        </w:rPr>
        <w:t xml:space="preserve"> </w:t>
      </w:r>
      <w:r>
        <w:rPr>
          <w:sz w:val="24"/>
        </w:rPr>
        <w:t>развивающей</w:t>
      </w:r>
      <w:r w:rsidR="00085D68">
        <w:rPr>
          <w:sz w:val="24"/>
        </w:rPr>
        <w:t xml:space="preserve"> </w:t>
      </w:r>
      <w:r>
        <w:rPr>
          <w:sz w:val="24"/>
        </w:rPr>
        <w:t>предметно-пространственной</w:t>
      </w:r>
      <w:r w:rsidR="00085D68">
        <w:rPr>
          <w:sz w:val="24"/>
        </w:rPr>
        <w:t xml:space="preserve"> </w:t>
      </w:r>
      <w:r>
        <w:rPr>
          <w:sz w:val="24"/>
        </w:rPr>
        <w:t>среды,</w:t>
      </w:r>
      <w:r w:rsidR="00085D68">
        <w:rPr>
          <w:sz w:val="24"/>
        </w:rPr>
        <w:t xml:space="preserve"> </w:t>
      </w:r>
      <w:r>
        <w:rPr>
          <w:sz w:val="24"/>
        </w:rPr>
        <w:t>обеспечивающей</w:t>
      </w:r>
      <w:r w:rsidR="00085D68">
        <w:rPr>
          <w:sz w:val="24"/>
        </w:rPr>
        <w:t xml:space="preserve"> </w:t>
      </w:r>
      <w:r>
        <w:rPr>
          <w:sz w:val="24"/>
        </w:rPr>
        <w:t>единые</w:t>
      </w:r>
      <w:r w:rsidR="00085D68">
        <w:rPr>
          <w:sz w:val="24"/>
        </w:rPr>
        <w:t xml:space="preserve"> </w:t>
      </w:r>
      <w:r>
        <w:rPr>
          <w:sz w:val="24"/>
        </w:rPr>
        <w:t>подходы</w:t>
      </w:r>
      <w:r w:rsidR="00085D68">
        <w:rPr>
          <w:sz w:val="24"/>
        </w:rPr>
        <w:t xml:space="preserve"> </w:t>
      </w:r>
      <w:r>
        <w:rPr>
          <w:sz w:val="24"/>
        </w:rPr>
        <w:t>к</w:t>
      </w:r>
      <w:r w:rsidR="00085D68">
        <w:rPr>
          <w:sz w:val="24"/>
        </w:rPr>
        <w:t xml:space="preserve"> </w:t>
      </w:r>
      <w:r>
        <w:rPr>
          <w:sz w:val="24"/>
        </w:rPr>
        <w:t>развитию</w:t>
      </w:r>
      <w:r w:rsidR="00085D68">
        <w:rPr>
          <w:sz w:val="24"/>
        </w:rPr>
        <w:t xml:space="preserve"> </w:t>
      </w:r>
      <w:r>
        <w:rPr>
          <w:sz w:val="24"/>
        </w:rPr>
        <w:t>личности</w:t>
      </w:r>
      <w:r w:rsidR="00085D68">
        <w:rPr>
          <w:sz w:val="24"/>
        </w:rPr>
        <w:t xml:space="preserve"> </w:t>
      </w:r>
      <w:r>
        <w:rPr>
          <w:sz w:val="24"/>
        </w:rPr>
        <w:t>в</w:t>
      </w:r>
      <w:r w:rsidR="00085D68">
        <w:rPr>
          <w:sz w:val="24"/>
        </w:rPr>
        <w:t xml:space="preserve"> </w:t>
      </w:r>
      <w:r>
        <w:rPr>
          <w:sz w:val="24"/>
        </w:rPr>
        <w:t>семье</w:t>
      </w:r>
      <w:r w:rsidR="00085D68">
        <w:rPr>
          <w:sz w:val="24"/>
        </w:rPr>
        <w:t xml:space="preserve"> </w:t>
      </w:r>
      <w:r>
        <w:rPr>
          <w:sz w:val="24"/>
        </w:rPr>
        <w:t>и</w:t>
      </w:r>
      <w:r w:rsidR="00085D68">
        <w:rPr>
          <w:sz w:val="24"/>
        </w:rPr>
        <w:t xml:space="preserve"> </w:t>
      </w:r>
      <w:r>
        <w:rPr>
          <w:sz w:val="24"/>
        </w:rPr>
        <w:t>детском</w:t>
      </w:r>
      <w:r w:rsidR="00085D68">
        <w:rPr>
          <w:sz w:val="24"/>
        </w:rPr>
        <w:t xml:space="preserve"> </w:t>
      </w:r>
      <w:r>
        <w:rPr>
          <w:sz w:val="24"/>
        </w:rPr>
        <w:t>коллективе</w:t>
      </w:r>
      <w:r w:rsidR="00085D68">
        <w:rPr>
          <w:sz w:val="24"/>
        </w:rPr>
        <w:t xml:space="preserve"> </w:t>
      </w:r>
    </w:p>
    <w:p w:rsidR="006B0310" w:rsidRDefault="006B0310" w:rsidP="00085D68">
      <w:pPr>
        <w:pStyle w:val="a5"/>
        <w:tabs>
          <w:tab w:val="left" w:pos="822"/>
        </w:tabs>
        <w:ind w:left="821" w:right="105" w:firstLine="0"/>
        <w:rPr>
          <w:rFonts w:ascii="Symbol" w:hAnsi="Symbol"/>
          <w:sz w:val="24"/>
        </w:rPr>
      </w:pPr>
      <w:r>
        <w:rPr>
          <w:sz w:val="24"/>
        </w:rPr>
        <w:t>Формы</w:t>
      </w:r>
      <w:r w:rsidR="00085D68">
        <w:rPr>
          <w:sz w:val="24"/>
        </w:rPr>
        <w:t xml:space="preserve"> </w:t>
      </w:r>
      <w:r>
        <w:rPr>
          <w:sz w:val="24"/>
        </w:rPr>
        <w:t>сотрудничества</w:t>
      </w:r>
      <w:r w:rsidR="00085D68">
        <w:rPr>
          <w:sz w:val="24"/>
        </w:rPr>
        <w:t xml:space="preserve"> </w:t>
      </w:r>
      <w:r>
        <w:rPr>
          <w:sz w:val="24"/>
        </w:rPr>
        <w:t>с</w:t>
      </w:r>
      <w:r w:rsidR="00085D68">
        <w:rPr>
          <w:sz w:val="24"/>
        </w:rPr>
        <w:t xml:space="preserve"> </w:t>
      </w:r>
      <w:r>
        <w:rPr>
          <w:sz w:val="24"/>
        </w:rPr>
        <w:t>семьёй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консультирование</w:t>
      </w:r>
      <w:proofErr w:type="gramEnd"/>
      <w:r w:rsidR="00085D68">
        <w:rPr>
          <w:sz w:val="24"/>
        </w:rPr>
        <w:t xml:space="preserve"> </w:t>
      </w:r>
      <w:r>
        <w:rPr>
          <w:sz w:val="24"/>
        </w:rPr>
        <w:t>родителей,</w:t>
      </w:r>
      <w:r w:rsidR="00085D68">
        <w:rPr>
          <w:sz w:val="24"/>
        </w:rPr>
        <w:t xml:space="preserve"> </w:t>
      </w:r>
      <w:r>
        <w:rPr>
          <w:sz w:val="24"/>
        </w:rPr>
        <w:t>индивидуальные</w:t>
      </w:r>
      <w:r w:rsidR="00085D68">
        <w:rPr>
          <w:sz w:val="24"/>
        </w:rPr>
        <w:t xml:space="preserve"> </w:t>
      </w:r>
      <w:r>
        <w:rPr>
          <w:sz w:val="24"/>
        </w:rPr>
        <w:t>беседы.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before="1"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О</w:t>
      </w:r>
      <w:r w:rsidR="006B0310">
        <w:rPr>
          <w:sz w:val="24"/>
        </w:rPr>
        <w:t>бщи</w:t>
      </w:r>
      <w:r>
        <w:rPr>
          <w:sz w:val="24"/>
        </w:rPr>
        <w:t xml:space="preserve">е </w:t>
      </w:r>
      <w:r w:rsidR="006B0310">
        <w:rPr>
          <w:sz w:val="24"/>
        </w:rPr>
        <w:t>и</w:t>
      </w:r>
      <w:r>
        <w:rPr>
          <w:sz w:val="24"/>
        </w:rPr>
        <w:t xml:space="preserve"> </w:t>
      </w:r>
      <w:r w:rsidR="006B0310">
        <w:rPr>
          <w:sz w:val="24"/>
        </w:rPr>
        <w:t>групповые</w:t>
      </w:r>
      <w:r>
        <w:rPr>
          <w:sz w:val="24"/>
        </w:rPr>
        <w:t xml:space="preserve"> </w:t>
      </w:r>
      <w:r w:rsidR="006B0310">
        <w:rPr>
          <w:sz w:val="24"/>
        </w:rPr>
        <w:t>родительские</w:t>
      </w:r>
      <w:r>
        <w:rPr>
          <w:sz w:val="24"/>
        </w:rPr>
        <w:t xml:space="preserve"> </w:t>
      </w:r>
      <w:r w:rsidR="006B0310">
        <w:rPr>
          <w:sz w:val="24"/>
        </w:rPr>
        <w:t>собрания.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П</w:t>
      </w:r>
      <w:r w:rsidR="006B0310">
        <w:rPr>
          <w:sz w:val="24"/>
        </w:rPr>
        <w:t>риобщение</w:t>
      </w:r>
      <w:r>
        <w:rPr>
          <w:sz w:val="24"/>
        </w:rPr>
        <w:t xml:space="preserve"> </w:t>
      </w:r>
      <w:r w:rsidR="006B0310">
        <w:rPr>
          <w:sz w:val="24"/>
        </w:rPr>
        <w:t>родителей</w:t>
      </w:r>
      <w:r>
        <w:rPr>
          <w:sz w:val="24"/>
        </w:rPr>
        <w:t xml:space="preserve"> </w:t>
      </w:r>
      <w:r w:rsidR="006B0310">
        <w:rPr>
          <w:sz w:val="24"/>
        </w:rPr>
        <w:t>к</w:t>
      </w:r>
      <w:r>
        <w:rPr>
          <w:sz w:val="24"/>
        </w:rPr>
        <w:t xml:space="preserve"> </w:t>
      </w:r>
      <w:r w:rsidR="006B0310">
        <w:rPr>
          <w:sz w:val="24"/>
        </w:rPr>
        <w:t>реализации</w:t>
      </w:r>
      <w:r>
        <w:rPr>
          <w:sz w:val="24"/>
        </w:rPr>
        <w:t xml:space="preserve"> </w:t>
      </w:r>
      <w:r w:rsidR="006B0310">
        <w:rPr>
          <w:sz w:val="24"/>
        </w:rPr>
        <w:t>тематического</w:t>
      </w:r>
      <w:r>
        <w:rPr>
          <w:sz w:val="24"/>
        </w:rPr>
        <w:t xml:space="preserve"> </w:t>
      </w:r>
      <w:r w:rsidR="006B0310">
        <w:rPr>
          <w:sz w:val="24"/>
        </w:rPr>
        <w:t>периода.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Д</w:t>
      </w:r>
      <w:r w:rsidR="006B0310">
        <w:rPr>
          <w:sz w:val="24"/>
        </w:rPr>
        <w:t>ни</w:t>
      </w:r>
      <w:r>
        <w:rPr>
          <w:sz w:val="24"/>
        </w:rPr>
        <w:t xml:space="preserve"> </w:t>
      </w:r>
      <w:r w:rsidR="006B0310">
        <w:rPr>
          <w:sz w:val="24"/>
        </w:rPr>
        <w:t>открытых дверей,</w:t>
      </w:r>
      <w:r>
        <w:rPr>
          <w:sz w:val="24"/>
        </w:rPr>
        <w:t xml:space="preserve"> </w:t>
      </w:r>
      <w:r w:rsidR="006B0310">
        <w:rPr>
          <w:sz w:val="24"/>
        </w:rPr>
        <w:t>открытые</w:t>
      </w:r>
      <w:r>
        <w:rPr>
          <w:sz w:val="24"/>
        </w:rPr>
        <w:t xml:space="preserve"> </w:t>
      </w:r>
      <w:r w:rsidR="006B0310">
        <w:rPr>
          <w:sz w:val="24"/>
        </w:rPr>
        <w:t>просмотры</w:t>
      </w:r>
      <w:r>
        <w:rPr>
          <w:sz w:val="24"/>
        </w:rPr>
        <w:t xml:space="preserve"> </w:t>
      </w:r>
      <w:r w:rsidR="006B0310">
        <w:rPr>
          <w:sz w:val="24"/>
        </w:rPr>
        <w:t>образовательной</w:t>
      </w:r>
      <w:r>
        <w:rPr>
          <w:sz w:val="24"/>
        </w:rPr>
        <w:t xml:space="preserve"> </w:t>
      </w:r>
      <w:r w:rsidR="006B0310">
        <w:rPr>
          <w:sz w:val="24"/>
        </w:rPr>
        <w:t>деятельности.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анкетирование</w:t>
      </w:r>
      <w:proofErr w:type="gramEnd"/>
      <w:r>
        <w:rPr>
          <w:sz w:val="24"/>
        </w:rPr>
        <w:t>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П</w:t>
      </w:r>
      <w:r w:rsidR="006B0310">
        <w:rPr>
          <w:sz w:val="24"/>
        </w:rPr>
        <w:t>роведение</w:t>
      </w:r>
      <w:r>
        <w:rPr>
          <w:sz w:val="24"/>
        </w:rPr>
        <w:t xml:space="preserve"> </w:t>
      </w:r>
      <w:r w:rsidR="006B0310">
        <w:rPr>
          <w:sz w:val="24"/>
        </w:rPr>
        <w:t>круглых</w:t>
      </w:r>
      <w:r>
        <w:rPr>
          <w:sz w:val="24"/>
        </w:rPr>
        <w:t xml:space="preserve"> </w:t>
      </w:r>
      <w:r w:rsidR="006B0310">
        <w:rPr>
          <w:sz w:val="24"/>
        </w:rPr>
        <w:t>столов,</w:t>
      </w:r>
      <w:r>
        <w:rPr>
          <w:sz w:val="24"/>
        </w:rPr>
        <w:t xml:space="preserve"> </w:t>
      </w:r>
      <w:r w:rsidR="006B0310">
        <w:rPr>
          <w:sz w:val="24"/>
        </w:rPr>
        <w:t>мастер-классов,</w:t>
      </w:r>
      <w:r>
        <w:rPr>
          <w:sz w:val="24"/>
        </w:rPr>
        <w:t xml:space="preserve"> </w:t>
      </w:r>
      <w:r w:rsidR="006B0310">
        <w:rPr>
          <w:sz w:val="24"/>
        </w:rPr>
        <w:t>тренингов.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line="293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С</w:t>
      </w:r>
      <w:r w:rsidR="006B0310">
        <w:rPr>
          <w:sz w:val="24"/>
        </w:rPr>
        <w:t>овместные</w:t>
      </w:r>
      <w:r>
        <w:rPr>
          <w:sz w:val="24"/>
        </w:rPr>
        <w:t xml:space="preserve"> </w:t>
      </w:r>
      <w:r w:rsidR="006B0310">
        <w:rPr>
          <w:sz w:val="24"/>
        </w:rPr>
        <w:t>с</w:t>
      </w:r>
      <w:r>
        <w:rPr>
          <w:sz w:val="24"/>
        </w:rPr>
        <w:t xml:space="preserve"> </w:t>
      </w:r>
      <w:r w:rsidR="006B0310">
        <w:rPr>
          <w:sz w:val="24"/>
        </w:rPr>
        <w:t>родителями</w:t>
      </w:r>
      <w:r>
        <w:rPr>
          <w:sz w:val="24"/>
        </w:rPr>
        <w:t xml:space="preserve"> </w:t>
      </w:r>
      <w:r w:rsidR="006B0310">
        <w:rPr>
          <w:sz w:val="24"/>
        </w:rPr>
        <w:t>выставки.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before="3" w:line="235" w:lineRule="auto"/>
        <w:ind w:left="821" w:right="104"/>
        <w:jc w:val="left"/>
        <w:rPr>
          <w:rFonts w:ascii="Symbol" w:hAnsi="Symbol"/>
          <w:sz w:val="24"/>
        </w:rPr>
      </w:pPr>
      <w:r>
        <w:rPr>
          <w:sz w:val="24"/>
        </w:rPr>
        <w:t>И</w:t>
      </w:r>
      <w:r w:rsidR="006B0310">
        <w:rPr>
          <w:sz w:val="24"/>
        </w:rPr>
        <w:t>здательская</w:t>
      </w:r>
      <w:r>
        <w:rPr>
          <w:sz w:val="24"/>
        </w:rPr>
        <w:t xml:space="preserve"> </w:t>
      </w:r>
      <w:r w:rsidR="006B0310">
        <w:rPr>
          <w:sz w:val="24"/>
        </w:rPr>
        <w:t>деятельность</w:t>
      </w:r>
      <w:r>
        <w:rPr>
          <w:sz w:val="24"/>
        </w:rPr>
        <w:t xml:space="preserve"> </w:t>
      </w:r>
      <w:r w:rsidR="006B0310">
        <w:rPr>
          <w:sz w:val="24"/>
        </w:rPr>
        <w:t>для</w:t>
      </w:r>
      <w:r>
        <w:rPr>
          <w:sz w:val="24"/>
        </w:rPr>
        <w:t xml:space="preserve"> </w:t>
      </w:r>
      <w:r w:rsidR="006B0310">
        <w:rPr>
          <w:sz w:val="24"/>
        </w:rPr>
        <w:t>родителей:</w:t>
      </w:r>
      <w:r>
        <w:rPr>
          <w:sz w:val="24"/>
        </w:rPr>
        <w:t xml:space="preserve"> </w:t>
      </w:r>
      <w:r w:rsidR="006B0310">
        <w:rPr>
          <w:sz w:val="24"/>
        </w:rPr>
        <w:t>раздаточная</w:t>
      </w:r>
      <w:r>
        <w:rPr>
          <w:sz w:val="24"/>
        </w:rPr>
        <w:t xml:space="preserve"> </w:t>
      </w:r>
      <w:r w:rsidR="006B0310">
        <w:rPr>
          <w:sz w:val="24"/>
        </w:rPr>
        <w:t>информация</w:t>
      </w:r>
      <w:r>
        <w:rPr>
          <w:sz w:val="24"/>
        </w:rPr>
        <w:t xml:space="preserve"> </w:t>
      </w:r>
      <w:r w:rsidR="006B0310">
        <w:rPr>
          <w:sz w:val="24"/>
        </w:rPr>
        <w:t>в</w:t>
      </w:r>
      <w:r>
        <w:rPr>
          <w:sz w:val="24"/>
        </w:rPr>
        <w:t xml:space="preserve"> </w:t>
      </w:r>
      <w:r w:rsidR="006B0310">
        <w:rPr>
          <w:sz w:val="24"/>
        </w:rPr>
        <w:t>форме</w:t>
      </w:r>
      <w:r>
        <w:rPr>
          <w:sz w:val="24"/>
        </w:rPr>
        <w:t xml:space="preserve"> </w:t>
      </w:r>
      <w:r w:rsidR="006B0310">
        <w:rPr>
          <w:sz w:val="24"/>
        </w:rPr>
        <w:t>брошюр;</w:t>
      </w:r>
      <w:r>
        <w:rPr>
          <w:sz w:val="24"/>
        </w:rPr>
        <w:t xml:space="preserve"> </w:t>
      </w:r>
      <w:r w:rsidR="006B0310">
        <w:rPr>
          <w:sz w:val="24"/>
        </w:rPr>
        <w:t>стендовая информация;</w:t>
      </w:r>
      <w:r>
        <w:rPr>
          <w:sz w:val="24"/>
        </w:rPr>
        <w:t xml:space="preserve"> </w:t>
      </w:r>
      <w:r w:rsidR="006B0310">
        <w:rPr>
          <w:sz w:val="24"/>
        </w:rPr>
        <w:t>новости</w:t>
      </w:r>
      <w:r>
        <w:rPr>
          <w:sz w:val="24"/>
        </w:rPr>
        <w:t xml:space="preserve"> </w:t>
      </w:r>
      <w:r w:rsidR="006B0310">
        <w:rPr>
          <w:sz w:val="24"/>
        </w:rPr>
        <w:t>на</w:t>
      </w:r>
      <w:r>
        <w:rPr>
          <w:sz w:val="24"/>
        </w:rPr>
        <w:t xml:space="preserve"> </w:t>
      </w:r>
      <w:r w:rsidR="006B0310">
        <w:rPr>
          <w:sz w:val="24"/>
        </w:rPr>
        <w:t>сайте</w:t>
      </w:r>
      <w:r>
        <w:rPr>
          <w:sz w:val="24"/>
        </w:rPr>
        <w:t xml:space="preserve"> </w:t>
      </w:r>
      <w:r w:rsidR="006B0310">
        <w:rPr>
          <w:sz w:val="24"/>
        </w:rPr>
        <w:t>детского сада.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before="3" w:line="292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Р</w:t>
      </w:r>
      <w:r w:rsidR="006B0310">
        <w:rPr>
          <w:sz w:val="24"/>
        </w:rPr>
        <w:t>азмещение</w:t>
      </w:r>
      <w:r>
        <w:rPr>
          <w:sz w:val="24"/>
        </w:rPr>
        <w:t xml:space="preserve"> </w:t>
      </w:r>
      <w:r w:rsidR="006B0310">
        <w:rPr>
          <w:sz w:val="24"/>
        </w:rPr>
        <w:t>еженедельной</w:t>
      </w:r>
      <w:r>
        <w:rPr>
          <w:sz w:val="24"/>
        </w:rPr>
        <w:t xml:space="preserve"> </w:t>
      </w:r>
      <w:r w:rsidR="006B0310">
        <w:rPr>
          <w:sz w:val="24"/>
        </w:rPr>
        <w:t>информации</w:t>
      </w:r>
      <w:r>
        <w:rPr>
          <w:sz w:val="24"/>
        </w:rPr>
        <w:t xml:space="preserve"> </w:t>
      </w:r>
      <w:r w:rsidR="006B0310">
        <w:rPr>
          <w:sz w:val="24"/>
        </w:rPr>
        <w:t>об</w:t>
      </w:r>
      <w:r>
        <w:rPr>
          <w:sz w:val="24"/>
        </w:rPr>
        <w:t xml:space="preserve"> </w:t>
      </w:r>
      <w:r w:rsidR="006B0310">
        <w:rPr>
          <w:sz w:val="24"/>
        </w:rPr>
        <w:t>образовательной</w:t>
      </w:r>
      <w:r>
        <w:rPr>
          <w:sz w:val="24"/>
        </w:rPr>
        <w:t xml:space="preserve"> </w:t>
      </w:r>
      <w:r w:rsidR="006B0310">
        <w:rPr>
          <w:sz w:val="24"/>
        </w:rPr>
        <w:t>деятельности</w:t>
      </w:r>
      <w:r>
        <w:rPr>
          <w:sz w:val="24"/>
        </w:rPr>
        <w:t xml:space="preserve"> </w:t>
      </w:r>
      <w:r w:rsidR="006B0310">
        <w:rPr>
          <w:sz w:val="24"/>
        </w:rPr>
        <w:t>с</w:t>
      </w:r>
      <w:r>
        <w:rPr>
          <w:sz w:val="24"/>
        </w:rPr>
        <w:t xml:space="preserve"> </w:t>
      </w:r>
      <w:r w:rsidR="006B0310">
        <w:rPr>
          <w:sz w:val="24"/>
        </w:rPr>
        <w:t>детьми</w:t>
      </w:r>
    </w:p>
    <w:p w:rsidR="006B0310" w:rsidRDefault="006B0310" w:rsidP="006B0310">
      <w:pPr>
        <w:pStyle w:val="a3"/>
        <w:spacing w:line="274" w:lineRule="exact"/>
        <w:ind w:left="821"/>
        <w:jc w:val="left"/>
      </w:pPr>
      <w:r>
        <w:t>«Как</w:t>
      </w:r>
      <w:r w:rsidR="00085D68">
        <w:t xml:space="preserve"> </w:t>
      </w:r>
      <w:r>
        <w:t>живёте,</w:t>
      </w:r>
      <w:r w:rsidR="00085D68">
        <w:t xml:space="preserve"> </w:t>
      </w:r>
      <w:r>
        <w:t>ребятишки?».</w:t>
      </w:r>
    </w:p>
    <w:p w:rsidR="006B0310" w:rsidRDefault="00085D68" w:rsidP="006B0310">
      <w:pPr>
        <w:pStyle w:val="a5"/>
        <w:numPr>
          <w:ilvl w:val="1"/>
          <w:numId w:val="4"/>
        </w:numPr>
        <w:tabs>
          <w:tab w:val="left" w:pos="822"/>
        </w:tabs>
        <w:spacing w:before="2" w:line="292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С</w:t>
      </w:r>
      <w:r w:rsidR="006B0310">
        <w:rPr>
          <w:sz w:val="24"/>
        </w:rPr>
        <w:t>овместная</w:t>
      </w:r>
      <w:r>
        <w:rPr>
          <w:sz w:val="24"/>
        </w:rPr>
        <w:t xml:space="preserve"> </w:t>
      </w:r>
      <w:r w:rsidR="006B0310">
        <w:rPr>
          <w:sz w:val="24"/>
        </w:rPr>
        <w:t>деятельность:</w:t>
      </w:r>
      <w:r>
        <w:rPr>
          <w:sz w:val="24"/>
        </w:rPr>
        <w:t xml:space="preserve"> </w:t>
      </w:r>
      <w:r w:rsidR="006B0310">
        <w:rPr>
          <w:sz w:val="24"/>
        </w:rPr>
        <w:t>проекты,</w:t>
      </w:r>
      <w:r>
        <w:rPr>
          <w:sz w:val="24"/>
        </w:rPr>
        <w:t xml:space="preserve"> </w:t>
      </w:r>
      <w:r w:rsidR="006B0310">
        <w:rPr>
          <w:sz w:val="24"/>
        </w:rPr>
        <w:t>семейная</w:t>
      </w:r>
      <w:r>
        <w:rPr>
          <w:sz w:val="24"/>
        </w:rPr>
        <w:t xml:space="preserve"> </w:t>
      </w:r>
      <w:r w:rsidR="006B0310">
        <w:rPr>
          <w:sz w:val="24"/>
        </w:rPr>
        <w:t>ассамблея,</w:t>
      </w:r>
      <w:r>
        <w:rPr>
          <w:sz w:val="24"/>
        </w:rPr>
        <w:t xml:space="preserve"> </w:t>
      </w:r>
      <w:r w:rsidR="006B0310">
        <w:rPr>
          <w:sz w:val="24"/>
        </w:rPr>
        <w:t>семейный</w:t>
      </w:r>
      <w:r>
        <w:rPr>
          <w:sz w:val="24"/>
        </w:rPr>
        <w:t xml:space="preserve"> </w:t>
      </w:r>
      <w:r w:rsidR="006B0310">
        <w:rPr>
          <w:sz w:val="24"/>
        </w:rPr>
        <w:t>театр.</w:t>
      </w:r>
    </w:p>
    <w:p w:rsidR="006B0310" w:rsidRDefault="006B0310" w:rsidP="006B0310">
      <w:pPr>
        <w:spacing w:line="274" w:lineRule="exact"/>
        <w:ind w:left="401"/>
        <w:rPr>
          <w:i/>
          <w:sz w:val="24"/>
        </w:rPr>
      </w:pPr>
      <w:r>
        <w:rPr>
          <w:i/>
          <w:sz w:val="24"/>
        </w:rPr>
        <w:t>В</w:t>
      </w:r>
      <w:r w:rsidR="00085D68">
        <w:rPr>
          <w:i/>
          <w:sz w:val="24"/>
        </w:rPr>
        <w:t xml:space="preserve"> </w:t>
      </w:r>
      <w:r>
        <w:rPr>
          <w:i/>
          <w:sz w:val="24"/>
        </w:rPr>
        <w:t>компонент</w:t>
      </w:r>
      <w:r w:rsidR="00085D68">
        <w:rPr>
          <w:i/>
          <w:sz w:val="24"/>
        </w:rPr>
        <w:t xml:space="preserve"> </w:t>
      </w:r>
      <w:r>
        <w:rPr>
          <w:i/>
          <w:sz w:val="24"/>
        </w:rPr>
        <w:t>ДОУ</w:t>
      </w:r>
      <w:r w:rsidR="00085D68">
        <w:rPr>
          <w:i/>
          <w:sz w:val="24"/>
        </w:rPr>
        <w:t xml:space="preserve"> </w:t>
      </w:r>
      <w:r>
        <w:rPr>
          <w:i/>
          <w:sz w:val="24"/>
        </w:rPr>
        <w:t>включены</w:t>
      </w:r>
      <w:r w:rsidR="00085D68">
        <w:rPr>
          <w:i/>
          <w:sz w:val="24"/>
        </w:rPr>
        <w:t xml:space="preserve"> </w:t>
      </w:r>
      <w:r>
        <w:rPr>
          <w:i/>
          <w:sz w:val="24"/>
        </w:rPr>
        <w:t>традиционные</w:t>
      </w:r>
      <w:r w:rsidR="00085D68">
        <w:rPr>
          <w:i/>
          <w:sz w:val="24"/>
        </w:rPr>
        <w:t xml:space="preserve"> </w:t>
      </w:r>
      <w:r>
        <w:rPr>
          <w:i/>
          <w:sz w:val="24"/>
        </w:rPr>
        <w:t>мероприятия: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before="4" w:line="235" w:lineRule="auto"/>
        <w:ind w:left="821" w:right="105"/>
        <w:jc w:val="left"/>
        <w:rPr>
          <w:rFonts w:ascii="Symbol" w:hAnsi="Symbol"/>
          <w:sz w:val="24"/>
        </w:rPr>
      </w:pPr>
      <w:r>
        <w:rPr>
          <w:sz w:val="24"/>
        </w:rPr>
        <w:t>- проведение образовательной субботы для родителей «Большая перемена» - 1 раз в</w:t>
      </w:r>
      <w:r w:rsidR="00085D68">
        <w:rPr>
          <w:sz w:val="24"/>
        </w:rPr>
        <w:t xml:space="preserve"> </w:t>
      </w:r>
      <w:r>
        <w:rPr>
          <w:sz w:val="24"/>
        </w:rPr>
        <w:t>год;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</w:tabs>
        <w:spacing w:before="2" w:line="292" w:lineRule="exact"/>
        <w:ind w:left="822" w:hanging="361"/>
        <w:jc w:val="left"/>
        <w:rPr>
          <w:rFonts w:ascii="Symbol" w:hAnsi="Symbol"/>
          <w:sz w:val="24"/>
        </w:rPr>
      </w:pPr>
      <w:r>
        <w:rPr>
          <w:sz w:val="24"/>
        </w:rPr>
        <w:t>-круглый</w:t>
      </w:r>
      <w:r w:rsidR="00085D68">
        <w:rPr>
          <w:sz w:val="24"/>
        </w:rPr>
        <w:t xml:space="preserve"> </w:t>
      </w:r>
      <w:r>
        <w:rPr>
          <w:sz w:val="24"/>
        </w:rPr>
        <w:t>стол</w:t>
      </w:r>
      <w:r w:rsidR="00085D68">
        <w:rPr>
          <w:sz w:val="24"/>
        </w:rPr>
        <w:t xml:space="preserve"> </w:t>
      </w:r>
      <w:r>
        <w:rPr>
          <w:sz w:val="24"/>
        </w:rPr>
        <w:t>для</w:t>
      </w:r>
      <w:r w:rsidR="00085D68">
        <w:rPr>
          <w:sz w:val="24"/>
        </w:rPr>
        <w:t xml:space="preserve"> </w:t>
      </w:r>
      <w:r>
        <w:rPr>
          <w:sz w:val="24"/>
        </w:rPr>
        <w:t>родителей</w:t>
      </w:r>
      <w:r w:rsidR="00085D68">
        <w:rPr>
          <w:sz w:val="24"/>
        </w:rPr>
        <w:t xml:space="preserve"> </w:t>
      </w:r>
      <w:r>
        <w:rPr>
          <w:sz w:val="24"/>
        </w:rPr>
        <w:t>выпускных</w:t>
      </w:r>
      <w:r w:rsidR="00085D68">
        <w:rPr>
          <w:sz w:val="24"/>
        </w:rPr>
        <w:t xml:space="preserve"> </w:t>
      </w:r>
      <w:r>
        <w:rPr>
          <w:sz w:val="24"/>
        </w:rPr>
        <w:t>групп</w:t>
      </w:r>
      <w:r w:rsidR="00085D68">
        <w:rPr>
          <w:sz w:val="24"/>
        </w:rPr>
        <w:t xml:space="preserve"> </w:t>
      </w:r>
      <w:r>
        <w:rPr>
          <w:sz w:val="24"/>
        </w:rPr>
        <w:t>«Билет</w:t>
      </w:r>
      <w:r w:rsidR="00085D68">
        <w:rPr>
          <w:sz w:val="24"/>
        </w:rPr>
        <w:t xml:space="preserve"> </w:t>
      </w:r>
      <w:r>
        <w:rPr>
          <w:sz w:val="24"/>
        </w:rPr>
        <w:t>в</w:t>
      </w:r>
      <w:r w:rsidR="00085D68">
        <w:rPr>
          <w:sz w:val="24"/>
        </w:rPr>
        <w:t xml:space="preserve"> </w:t>
      </w:r>
      <w:proofErr w:type="gramStart"/>
      <w:r>
        <w:rPr>
          <w:sz w:val="24"/>
        </w:rPr>
        <w:t>будущее»-</w:t>
      </w:r>
      <w:proofErr w:type="gramEnd"/>
      <w:r>
        <w:rPr>
          <w:sz w:val="24"/>
        </w:rPr>
        <w:t>1раз</w:t>
      </w:r>
      <w:r w:rsidR="00085D68">
        <w:rPr>
          <w:sz w:val="24"/>
        </w:rPr>
        <w:t xml:space="preserve"> </w:t>
      </w:r>
      <w:r>
        <w:rPr>
          <w:sz w:val="24"/>
        </w:rPr>
        <w:t>в</w:t>
      </w:r>
      <w:r w:rsidR="00085D68">
        <w:rPr>
          <w:sz w:val="24"/>
        </w:rPr>
        <w:t xml:space="preserve"> </w:t>
      </w:r>
      <w:r>
        <w:rPr>
          <w:sz w:val="24"/>
        </w:rPr>
        <w:t>год;</w:t>
      </w:r>
    </w:p>
    <w:p w:rsidR="006B0310" w:rsidRDefault="006B0310" w:rsidP="006B0310">
      <w:pPr>
        <w:pStyle w:val="a5"/>
        <w:numPr>
          <w:ilvl w:val="1"/>
          <w:numId w:val="4"/>
        </w:numPr>
        <w:tabs>
          <w:tab w:val="left" w:pos="822"/>
          <w:tab w:val="left" w:pos="1160"/>
          <w:tab w:val="left" w:pos="2493"/>
          <w:tab w:val="left" w:pos="4499"/>
          <w:tab w:val="left" w:pos="6159"/>
          <w:tab w:val="left" w:pos="8400"/>
        </w:tabs>
        <w:ind w:left="821" w:right="107"/>
        <w:jc w:val="left"/>
        <w:rPr>
          <w:rFonts w:ascii="Symbol" w:hAnsi="Symbol"/>
        </w:rPr>
      </w:pPr>
      <w:r>
        <w:rPr>
          <w:sz w:val="24"/>
        </w:rPr>
        <w:t>-</w:t>
      </w:r>
      <w:r>
        <w:rPr>
          <w:sz w:val="24"/>
        </w:rPr>
        <w:tab/>
        <w:t>ежегодное</w:t>
      </w:r>
      <w:r>
        <w:rPr>
          <w:sz w:val="24"/>
        </w:rPr>
        <w:tab/>
        <w:t>социологическое</w:t>
      </w:r>
      <w:r>
        <w:rPr>
          <w:sz w:val="24"/>
        </w:rPr>
        <w:tab/>
        <w:t>исследование</w:t>
      </w:r>
      <w:r>
        <w:rPr>
          <w:sz w:val="24"/>
        </w:rPr>
        <w:tab/>
        <w:t>удовлетворенности</w:t>
      </w:r>
      <w:r>
        <w:rPr>
          <w:sz w:val="24"/>
        </w:rPr>
        <w:tab/>
      </w:r>
      <w:r>
        <w:rPr>
          <w:spacing w:val="-1"/>
          <w:sz w:val="24"/>
        </w:rPr>
        <w:t>родителей</w:t>
      </w:r>
      <w:r w:rsidR="00085D68"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 w:rsidR="00085D68">
        <w:rPr>
          <w:sz w:val="24"/>
        </w:rPr>
        <w:t xml:space="preserve"> </w:t>
      </w:r>
      <w:r>
        <w:rPr>
          <w:sz w:val="24"/>
        </w:rPr>
        <w:t>представителей) качеством</w:t>
      </w:r>
      <w:r w:rsidR="00085D68">
        <w:rPr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t>услуг.</w:t>
      </w:r>
    </w:p>
    <w:p w:rsidR="006B0310" w:rsidRDefault="006B0310" w:rsidP="006B0310">
      <w:pPr>
        <w:pStyle w:val="a3"/>
        <w:tabs>
          <w:tab w:val="left" w:pos="850"/>
          <w:tab w:val="left" w:pos="1855"/>
          <w:tab w:val="left" w:pos="2895"/>
          <w:tab w:val="left" w:pos="4239"/>
          <w:tab w:val="left" w:pos="6009"/>
          <w:tab w:val="left" w:pos="7281"/>
          <w:tab w:val="left" w:pos="9204"/>
        </w:tabs>
        <w:ind w:left="102" w:right="110" w:firstLine="299"/>
        <w:jc w:val="left"/>
      </w:pPr>
      <w:r>
        <w:t>С</w:t>
      </w:r>
      <w:r>
        <w:tab/>
        <w:t>учётом</w:t>
      </w:r>
      <w:r>
        <w:tab/>
        <w:t>мнения</w:t>
      </w:r>
      <w:r>
        <w:tab/>
        <w:t>родителей</w:t>
      </w:r>
      <w:r>
        <w:tab/>
        <w:t>выстраивается</w:t>
      </w:r>
      <w:r>
        <w:tab/>
        <w:t>стратегия</w:t>
      </w:r>
      <w:r>
        <w:tab/>
        <w:t>взаимодействия</w:t>
      </w:r>
      <w:r>
        <w:tab/>
      </w:r>
      <w:r>
        <w:rPr>
          <w:spacing w:val="-1"/>
        </w:rPr>
        <w:t>по</w:t>
      </w:r>
      <w:r w:rsidR="00085D68">
        <w:rPr>
          <w:spacing w:val="-1"/>
        </w:rPr>
        <w:t xml:space="preserve"> </w:t>
      </w:r>
      <w:r>
        <w:t>педагогическому</w:t>
      </w:r>
      <w:r w:rsidR="00085D68">
        <w:t xml:space="preserve"> </w:t>
      </w:r>
      <w:r>
        <w:t>взаимодействию.</w:t>
      </w:r>
    </w:p>
    <w:p w:rsidR="006B0310" w:rsidRDefault="006B0310" w:rsidP="006B0310">
      <w:pPr>
        <w:pStyle w:val="a3"/>
        <w:spacing w:before="4"/>
        <w:ind w:left="0"/>
        <w:jc w:val="left"/>
      </w:pPr>
    </w:p>
    <w:p w:rsidR="006B0310" w:rsidRDefault="006B0310" w:rsidP="006B0310">
      <w:pPr>
        <w:pStyle w:val="3"/>
        <w:ind w:left="1666"/>
        <w:jc w:val="both"/>
      </w:pPr>
      <w:r>
        <w:t>Исследование</w:t>
      </w:r>
      <w:r w:rsidR="00085D68">
        <w:t xml:space="preserve"> </w:t>
      </w:r>
      <w:r>
        <w:t>социального</w:t>
      </w:r>
      <w:r w:rsidR="00085D68">
        <w:t xml:space="preserve"> </w:t>
      </w:r>
      <w:r>
        <w:t>статуса</w:t>
      </w:r>
      <w:r w:rsidR="00085D68">
        <w:t xml:space="preserve"> </w:t>
      </w:r>
      <w:r>
        <w:t>семей</w:t>
      </w:r>
      <w:r w:rsidR="00085D68">
        <w:t xml:space="preserve"> </w:t>
      </w:r>
      <w:r>
        <w:t>воспитанников</w:t>
      </w:r>
    </w:p>
    <w:p w:rsidR="006B0310" w:rsidRDefault="006B0310" w:rsidP="006B0310">
      <w:pPr>
        <w:pStyle w:val="a3"/>
        <w:ind w:left="102" w:right="104" w:firstLine="299"/>
      </w:pPr>
      <w:r>
        <w:t>Исследование</w:t>
      </w:r>
      <w:r w:rsidR="00085D68">
        <w:t xml:space="preserve"> </w:t>
      </w:r>
      <w:r>
        <w:t>социального</w:t>
      </w:r>
      <w:r w:rsidR="00085D68">
        <w:t xml:space="preserve"> </w:t>
      </w:r>
      <w:r>
        <w:t>статуса</w:t>
      </w:r>
      <w:r w:rsidR="00085D68">
        <w:t xml:space="preserve"> </w:t>
      </w:r>
      <w:r>
        <w:t>семей</w:t>
      </w:r>
      <w:r w:rsidR="00085D68">
        <w:t xml:space="preserve"> </w:t>
      </w:r>
      <w:r>
        <w:t>воспитанников</w:t>
      </w:r>
      <w:r w:rsidR="00085D68">
        <w:t xml:space="preserve"> </w:t>
      </w:r>
      <w:r>
        <w:t>проводится</w:t>
      </w:r>
      <w:r w:rsidR="00085D68">
        <w:t xml:space="preserve"> </w:t>
      </w:r>
      <w:r>
        <w:t>ежегодно,</w:t>
      </w:r>
      <w:r w:rsidR="00085D68">
        <w:t xml:space="preserve"> </w:t>
      </w:r>
      <w:r>
        <w:t>в</w:t>
      </w:r>
      <w:r w:rsidR="00085D68">
        <w:t xml:space="preserve"> </w:t>
      </w:r>
      <w:r>
        <w:t>апреле</w:t>
      </w:r>
      <w:r w:rsidR="00085D68">
        <w:t xml:space="preserve"> </w:t>
      </w:r>
      <w:r>
        <w:t>и</w:t>
      </w:r>
      <w:r w:rsidR="00085D68">
        <w:t xml:space="preserve"> </w:t>
      </w:r>
      <w:r>
        <w:t>является</w:t>
      </w:r>
      <w:r w:rsidR="00085D68">
        <w:t xml:space="preserve"> </w:t>
      </w:r>
      <w:r>
        <w:t>фундаментом</w:t>
      </w:r>
      <w:r w:rsidR="00085D68">
        <w:t xml:space="preserve"> </w:t>
      </w:r>
      <w:r>
        <w:t>для</w:t>
      </w:r>
      <w:r w:rsidR="00085D68">
        <w:t xml:space="preserve"> </w:t>
      </w:r>
      <w:r>
        <w:t>совершенствования</w:t>
      </w:r>
      <w:r w:rsidR="00085D68">
        <w:t xml:space="preserve"> </w:t>
      </w:r>
      <w:r>
        <w:t>планирования</w:t>
      </w:r>
      <w:r w:rsidR="00085D68">
        <w:t xml:space="preserve"> </w:t>
      </w:r>
      <w:r>
        <w:t>работы</w:t>
      </w:r>
      <w:r w:rsidR="00085D68">
        <w:t xml:space="preserve"> </w:t>
      </w:r>
      <w:r>
        <w:t>с</w:t>
      </w:r>
      <w:r w:rsidR="00085D68">
        <w:t xml:space="preserve"> </w:t>
      </w:r>
      <w:r>
        <w:t>родителями,</w:t>
      </w:r>
      <w:r w:rsidR="00085D68">
        <w:t xml:space="preserve"> </w:t>
      </w:r>
      <w:r>
        <w:rPr>
          <w:spacing w:val="-1"/>
        </w:rPr>
        <w:t>направленной</w:t>
      </w:r>
      <w:r w:rsidR="00085D68">
        <w:rPr>
          <w:spacing w:val="-1"/>
        </w:rPr>
        <w:t xml:space="preserve"> </w:t>
      </w:r>
      <w:r>
        <w:rPr>
          <w:spacing w:val="-1"/>
        </w:rPr>
        <w:t>на</w:t>
      </w:r>
      <w:r w:rsidR="00085D68">
        <w:rPr>
          <w:spacing w:val="-1"/>
        </w:rPr>
        <w:t xml:space="preserve"> </w:t>
      </w:r>
      <w:r>
        <w:rPr>
          <w:spacing w:val="-1"/>
        </w:rPr>
        <w:t>личностно</w:t>
      </w:r>
      <w:r w:rsidR="00085D68">
        <w:rPr>
          <w:spacing w:val="-1"/>
        </w:rPr>
        <w:t>-</w:t>
      </w:r>
      <w:r>
        <w:rPr>
          <w:spacing w:val="-1"/>
        </w:rPr>
        <w:t>ориентированный</w:t>
      </w:r>
      <w:r w:rsidR="00085D68">
        <w:rPr>
          <w:spacing w:val="-1"/>
        </w:rPr>
        <w:t xml:space="preserve"> </w:t>
      </w:r>
      <w:r>
        <w:t>подход</w:t>
      </w:r>
      <w:r w:rsidR="00085D68">
        <w:t xml:space="preserve"> </w:t>
      </w:r>
      <w:r>
        <w:t>к</w:t>
      </w:r>
      <w:r w:rsidR="00085D68">
        <w:t xml:space="preserve"> </w:t>
      </w:r>
      <w:r>
        <w:t>семьям.</w:t>
      </w:r>
      <w:r w:rsidR="00085D68">
        <w:t xml:space="preserve"> </w:t>
      </w:r>
      <w:r>
        <w:t>Исследования</w:t>
      </w:r>
      <w:r w:rsidR="00085D68">
        <w:t xml:space="preserve"> </w:t>
      </w:r>
      <w:r>
        <w:t>за</w:t>
      </w:r>
      <w:r w:rsidR="00085D68">
        <w:t xml:space="preserve"> </w:t>
      </w:r>
      <w:r>
        <w:t>последние</w:t>
      </w:r>
      <w:r w:rsidR="00085D68">
        <w:t xml:space="preserve"> </w:t>
      </w:r>
      <w:r>
        <w:t xml:space="preserve">три года позволяют сделать вывод о наметившейся тенденции к увеличению молодых </w:t>
      </w:r>
      <w:proofErr w:type="gramStart"/>
      <w:r>
        <w:t>и</w:t>
      </w:r>
      <w:r w:rsidR="00085D68">
        <w:t xml:space="preserve">  </w:t>
      </w:r>
      <w:r>
        <w:t>многодетных</w:t>
      </w:r>
      <w:proofErr w:type="gramEnd"/>
      <w:r w:rsidR="00085D68">
        <w:t xml:space="preserve"> </w:t>
      </w:r>
      <w:r>
        <w:t>семей.</w:t>
      </w:r>
      <w:r w:rsidR="00085D68">
        <w:t xml:space="preserve"> </w:t>
      </w:r>
      <w:r>
        <w:t>Практическое</w:t>
      </w:r>
      <w:r w:rsidR="00085D68">
        <w:t xml:space="preserve"> </w:t>
      </w:r>
      <w:r>
        <w:t>применение</w:t>
      </w:r>
      <w:r w:rsidR="00085D68">
        <w:t xml:space="preserve"> </w:t>
      </w:r>
      <w:r>
        <w:t>данных</w:t>
      </w:r>
      <w:r w:rsidR="00085D68">
        <w:t xml:space="preserve"> </w:t>
      </w:r>
      <w:r>
        <w:t>исследования,</w:t>
      </w:r>
      <w:r w:rsidR="00085D68">
        <w:t xml:space="preserve"> </w:t>
      </w:r>
      <w:r>
        <w:t>позволяет</w:t>
      </w:r>
      <w:r w:rsidR="00085D68">
        <w:t xml:space="preserve"> </w:t>
      </w:r>
      <w:r>
        <w:t>построить</w:t>
      </w:r>
      <w:r w:rsidR="00085D68">
        <w:t xml:space="preserve"> </w:t>
      </w:r>
      <w:r>
        <w:t>гармоничные</w:t>
      </w:r>
      <w:r w:rsidR="00085D68">
        <w:t xml:space="preserve"> </w:t>
      </w:r>
      <w:r>
        <w:t>взаимоотношения</w:t>
      </w:r>
      <w:r w:rsidR="00085D68">
        <w:t xml:space="preserve"> </w:t>
      </w:r>
      <w:r>
        <w:t>в</w:t>
      </w:r>
      <w:r w:rsidR="00085D68">
        <w:t xml:space="preserve"> </w:t>
      </w:r>
      <w:r>
        <w:t>рамках</w:t>
      </w:r>
      <w:r w:rsidR="00085D68">
        <w:t xml:space="preserve"> </w:t>
      </w:r>
      <w:r>
        <w:t>педагогического</w:t>
      </w:r>
      <w:r w:rsidR="00085D68">
        <w:t xml:space="preserve"> </w:t>
      </w:r>
      <w:r>
        <w:t>треугольника:</w:t>
      </w:r>
      <w:r w:rsidR="00085D68">
        <w:t xml:space="preserve"> </w:t>
      </w:r>
      <w:r>
        <w:t>педагог-ребёнок</w:t>
      </w:r>
    </w:p>
    <w:p w:rsidR="006B0310" w:rsidRDefault="006B0310" w:rsidP="006B0310">
      <w:pPr>
        <w:pStyle w:val="a5"/>
        <w:numPr>
          <w:ilvl w:val="0"/>
          <w:numId w:val="4"/>
        </w:numPr>
        <w:tabs>
          <w:tab w:val="left" w:pos="242"/>
        </w:tabs>
        <w:ind w:left="241"/>
        <w:rPr>
          <w:sz w:val="24"/>
        </w:rPr>
      </w:pPr>
      <w:proofErr w:type="gramStart"/>
      <w:r>
        <w:rPr>
          <w:sz w:val="24"/>
        </w:rPr>
        <w:t>родитель</w:t>
      </w:r>
      <w:proofErr w:type="gramEnd"/>
      <w:r>
        <w:rPr>
          <w:sz w:val="24"/>
        </w:rPr>
        <w:t>.</w:t>
      </w:r>
    </w:p>
    <w:p w:rsidR="006B0310" w:rsidRDefault="006B0310" w:rsidP="006B0310">
      <w:pPr>
        <w:widowControl/>
        <w:autoSpaceDE/>
        <w:autoSpaceDN/>
        <w:rPr>
          <w:sz w:val="24"/>
        </w:rPr>
        <w:sectPr w:rsidR="006B0310">
          <w:pgSz w:w="11910" w:h="16840"/>
          <w:pgMar w:top="1020" w:right="740" w:bottom="1200" w:left="1600" w:header="0" w:footer="1002" w:gutter="0"/>
          <w:cols w:space="720"/>
        </w:sectPr>
      </w:pPr>
      <w:bookmarkStart w:id="0" w:name="_GoBack"/>
      <w:bookmarkEnd w:id="0"/>
    </w:p>
    <w:p w:rsidR="00997E03" w:rsidRDefault="00997E03"/>
    <w:sectPr w:rsidR="0099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BD8"/>
    <w:multiLevelType w:val="hybridMultilevel"/>
    <w:tmpl w:val="607017AC"/>
    <w:lvl w:ilvl="0" w:tplc="A7947F5C">
      <w:start w:val="2"/>
      <w:numFmt w:val="decimal"/>
      <w:lvlText w:val="%1-"/>
      <w:lvlJc w:val="left"/>
      <w:pPr>
        <w:ind w:left="303" w:hanging="201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2"/>
        <w:szCs w:val="22"/>
        <w:lang w:val="ru-RU" w:eastAsia="en-US" w:bidi="ar-SA"/>
      </w:rPr>
    </w:lvl>
    <w:lvl w:ilvl="1" w:tplc="8B549A2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3086C36">
      <w:numFmt w:val="bullet"/>
      <w:lvlText w:val="•"/>
      <w:lvlJc w:val="left"/>
      <w:pPr>
        <w:ind w:left="1791" w:hanging="360"/>
      </w:pPr>
      <w:rPr>
        <w:lang w:val="ru-RU" w:eastAsia="en-US" w:bidi="ar-SA"/>
      </w:rPr>
    </w:lvl>
    <w:lvl w:ilvl="3" w:tplc="C2F84C58">
      <w:numFmt w:val="bullet"/>
      <w:lvlText w:val="•"/>
      <w:lvlJc w:val="left"/>
      <w:pPr>
        <w:ind w:left="2763" w:hanging="360"/>
      </w:pPr>
      <w:rPr>
        <w:lang w:val="ru-RU" w:eastAsia="en-US" w:bidi="ar-SA"/>
      </w:rPr>
    </w:lvl>
    <w:lvl w:ilvl="4" w:tplc="4B0C9434">
      <w:numFmt w:val="bullet"/>
      <w:lvlText w:val="•"/>
      <w:lvlJc w:val="left"/>
      <w:pPr>
        <w:ind w:left="3735" w:hanging="360"/>
      </w:pPr>
      <w:rPr>
        <w:lang w:val="ru-RU" w:eastAsia="en-US" w:bidi="ar-SA"/>
      </w:rPr>
    </w:lvl>
    <w:lvl w:ilvl="5" w:tplc="101E9A96">
      <w:numFmt w:val="bullet"/>
      <w:lvlText w:val="•"/>
      <w:lvlJc w:val="left"/>
      <w:pPr>
        <w:ind w:left="4707" w:hanging="360"/>
      </w:pPr>
      <w:rPr>
        <w:lang w:val="ru-RU" w:eastAsia="en-US" w:bidi="ar-SA"/>
      </w:rPr>
    </w:lvl>
    <w:lvl w:ilvl="6" w:tplc="1250D424">
      <w:numFmt w:val="bullet"/>
      <w:lvlText w:val="•"/>
      <w:lvlJc w:val="left"/>
      <w:pPr>
        <w:ind w:left="5679" w:hanging="360"/>
      </w:pPr>
      <w:rPr>
        <w:lang w:val="ru-RU" w:eastAsia="en-US" w:bidi="ar-SA"/>
      </w:rPr>
    </w:lvl>
    <w:lvl w:ilvl="7" w:tplc="1AEAE376">
      <w:numFmt w:val="bullet"/>
      <w:lvlText w:val="•"/>
      <w:lvlJc w:val="left"/>
      <w:pPr>
        <w:ind w:left="6650" w:hanging="360"/>
      </w:pPr>
      <w:rPr>
        <w:lang w:val="ru-RU" w:eastAsia="en-US" w:bidi="ar-SA"/>
      </w:rPr>
    </w:lvl>
    <w:lvl w:ilvl="8" w:tplc="C33EBAE4">
      <w:numFmt w:val="bullet"/>
      <w:lvlText w:val="•"/>
      <w:lvlJc w:val="left"/>
      <w:pPr>
        <w:ind w:left="7622" w:hanging="360"/>
      </w:pPr>
      <w:rPr>
        <w:lang w:val="ru-RU" w:eastAsia="en-US" w:bidi="ar-SA"/>
      </w:rPr>
    </w:lvl>
  </w:abstractNum>
  <w:abstractNum w:abstractNumId="1">
    <w:nsid w:val="35E97D03"/>
    <w:multiLevelType w:val="hybridMultilevel"/>
    <w:tmpl w:val="83B8C29E"/>
    <w:lvl w:ilvl="0" w:tplc="B80C1464">
      <w:numFmt w:val="bullet"/>
      <w:lvlText w:val="•"/>
      <w:lvlJc w:val="left"/>
      <w:pPr>
        <w:ind w:left="822" w:hanging="360"/>
      </w:pPr>
      <w:rPr>
        <w:w w:val="100"/>
        <w:lang w:val="ru-RU" w:eastAsia="en-US" w:bidi="ar-SA"/>
      </w:rPr>
    </w:lvl>
    <w:lvl w:ilvl="1" w:tplc="81DA25E8"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A510E650">
      <w:numFmt w:val="bullet"/>
      <w:lvlText w:val="•"/>
      <w:lvlJc w:val="left"/>
      <w:pPr>
        <w:ind w:left="2569" w:hanging="360"/>
      </w:pPr>
      <w:rPr>
        <w:lang w:val="ru-RU" w:eastAsia="en-US" w:bidi="ar-SA"/>
      </w:rPr>
    </w:lvl>
    <w:lvl w:ilvl="3" w:tplc="1D7A3ECC"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6B7A8B6C">
      <w:numFmt w:val="bullet"/>
      <w:lvlText w:val="•"/>
      <w:lvlJc w:val="left"/>
      <w:pPr>
        <w:ind w:left="4318" w:hanging="360"/>
      </w:pPr>
      <w:rPr>
        <w:lang w:val="ru-RU" w:eastAsia="en-US" w:bidi="ar-SA"/>
      </w:rPr>
    </w:lvl>
    <w:lvl w:ilvl="5" w:tplc="3A9CBCD8">
      <w:numFmt w:val="bullet"/>
      <w:lvlText w:val="•"/>
      <w:lvlJc w:val="left"/>
      <w:pPr>
        <w:ind w:left="5193" w:hanging="360"/>
      </w:pPr>
      <w:rPr>
        <w:lang w:val="ru-RU" w:eastAsia="en-US" w:bidi="ar-SA"/>
      </w:rPr>
    </w:lvl>
    <w:lvl w:ilvl="6" w:tplc="23503924">
      <w:numFmt w:val="bullet"/>
      <w:lvlText w:val="•"/>
      <w:lvlJc w:val="left"/>
      <w:pPr>
        <w:ind w:left="6067" w:hanging="360"/>
      </w:pPr>
      <w:rPr>
        <w:lang w:val="ru-RU" w:eastAsia="en-US" w:bidi="ar-SA"/>
      </w:rPr>
    </w:lvl>
    <w:lvl w:ilvl="7" w:tplc="65E8E7C8">
      <w:numFmt w:val="bullet"/>
      <w:lvlText w:val="•"/>
      <w:lvlJc w:val="left"/>
      <w:pPr>
        <w:ind w:left="6942" w:hanging="360"/>
      </w:pPr>
      <w:rPr>
        <w:lang w:val="ru-RU" w:eastAsia="en-US" w:bidi="ar-SA"/>
      </w:rPr>
    </w:lvl>
    <w:lvl w:ilvl="8" w:tplc="9746BE0E">
      <w:numFmt w:val="bullet"/>
      <w:lvlText w:val="•"/>
      <w:lvlJc w:val="left"/>
      <w:pPr>
        <w:ind w:left="7817" w:hanging="360"/>
      </w:pPr>
      <w:rPr>
        <w:lang w:val="ru-RU" w:eastAsia="en-US" w:bidi="ar-SA"/>
      </w:rPr>
    </w:lvl>
  </w:abstractNum>
  <w:abstractNum w:abstractNumId="2">
    <w:nsid w:val="3FA610A6"/>
    <w:multiLevelType w:val="multilevel"/>
    <w:tmpl w:val="12C2EB3C"/>
    <w:lvl w:ilvl="0">
      <w:start w:val="3"/>
      <w:numFmt w:val="decimal"/>
      <w:lvlText w:val="%1"/>
      <w:lvlJc w:val="left"/>
      <w:pPr>
        <w:ind w:left="542" w:hanging="420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8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6" w:hanging="2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75" w:hanging="2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73" w:hanging="2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572" w:hanging="2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570" w:hanging="2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569" w:hanging="240"/>
      </w:pPr>
      <w:rPr>
        <w:lang w:val="ru-RU" w:eastAsia="en-US" w:bidi="ar-SA"/>
      </w:rPr>
    </w:lvl>
  </w:abstractNum>
  <w:abstractNum w:abstractNumId="3">
    <w:nsid w:val="4A60047F"/>
    <w:multiLevelType w:val="hybridMultilevel"/>
    <w:tmpl w:val="73004DB8"/>
    <w:lvl w:ilvl="0" w:tplc="11125208">
      <w:numFmt w:val="bullet"/>
      <w:lvlText w:val="•"/>
      <w:lvlJc w:val="left"/>
      <w:pPr>
        <w:ind w:left="1542" w:hanging="360"/>
      </w:pPr>
      <w:rPr>
        <w:w w:val="100"/>
        <w:lang w:val="ru-RU" w:eastAsia="en-US" w:bidi="ar-SA"/>
      </w:rPr>
    </w:lvl>
    <w:lvl w:ilvl="1" w:tplc="59440D00">
      <w:numFmt w:val="bullet"/>
      <w:lvlText w:val="•"/>
      <w:lvlJc w:val="left"/>
      <w:pPr>
        <w:ind w:left="2342" w:hanging="360"/>
      </w:pPr>
      <w:rPr>
        <w:lang w:val="ru-RU" w:eastAsia="en-US" w:bidi="ar-SA"/>
      </w:rPr>
    </w:lvl>
    <w:lvl w:ilvl="2" w:tplc="12907E48">
      <w:numFmt w:val="bullet"/>
      <w:lvlText w:val="•"/>
      <w:lvlJc w:val="left"/>
      <w:pPr>
        <w:ind w:left="3145" w:hanging="360"/>
      </w:pPr>
      <w:rPr>
        <w:lang w:val="ru-RU" w:eastAsia="en-US" w:bidi="ar-SA"/>
      </w:rPr>
    </w:lvl>
    <w:lvl w:ilvl="3" w:tplc="1338CFE4">
      <w:numFmt w:val="bullet"/>
      <w:lvlText w:val="•"/>
      <w:lvlJc w:val="left"/>
      <w:pPr>
        <w:ind w:left="3947" w:hanging="360"/>
      </w:pPr>
      <w:rPr>
        <w:lang w:val="ru-RU" w:eastAsia="en-US" w:bidi="ar-SA"/>
      </w:rPr>
    </w:lvl>
    <w:lvl w:ilvl="4" w:tplc="02A615B2">
      <w:numFmt w:val="bullet"/>
      <w:lvlText w:val="•"/>
      <w:lvlJc w:val="left"/>
      <w:pPr>
        <w:ind w:left="4750" w:hanging="360"/>
      </w:pPr>
      <w:rPr>
        <w:lang w:val="ru-RU" w:eastAsia="en-US" w:bidi="ar-SA"/>
      </w:rPr>
    </w:lvl>
    <w:lvl w:ilvl="5" w:tplc="A06AA164">
      <w:numFmt w:val="bullet"/>
      <w:lvlText w:val="•"/>
      <w:lvlJc w:val="left"/>
      <w:pPr>
        <w:ind w:left="5553" w:hanging="360"/>
      </w:pPr>
      <w:rPr>
        <w:lang w:val="ru-RU" w:eastAsia="en-US" w:bidi="ar-SA"/>
      </w:rPr>
    </w:lvl>
    <w:lvl w:ilvl="6" w:tplc="F85EC306">
      <w:numFmt w:val="bullet"/>
      <w:lvlText w:val="•"/>
      <w:lvlJc w:val="left"/>
      <w:pPr>
        <w:ind w:left="6355" w:hanging="360"/>
      </w:pPr>
      <w:rPr>
        <w:lang w:val="ru-RU" w:eastAsia="en-US" w:bidi="ar-SA"/>
      </w:rPr>
    </w:lvl>
    <w:lvl w:ilvl="7" w:tplc="76BC8220">
      <w:numFmt w:val="bullet"/>
      <w:lvlText w:val="•"/>
      <w:lvlJc w:val="left"/>
      <w:pPr>
        <w:ind w:left="7158" w:hanging="360"/>
      </w:pPr>
      <w:rPr>
        <w:lang w:val="ru-RU" w:eastAsia="en-US" w:bidi="ar-SA"/>
      </w:rPr>
    </w:lvl>
    <w:lvl w:ilvl="8" w:tplc="9E76953C">
      <w:numFmt w:val="bullet"/>
      <w:lvlText w:val="•"/>
      <w:lvlJc w:val="left"/>
      <w:pPr>
        <w:ind w:left="7961" w:hanging="360"/>
      </w:pPr>
      <w:rPr>
        <w:lang w:val="ru-RU" w:eastAsia="en-US" w:bidi="ar-SA"/>
      </w:rPr>
    </w:lvl>
  </w:abstractNum>
  <w:abstractNum w:abstractNumId="4">
    <w:nsid w:val="5CD35231"/>
    <w:multiLevelType w:val="hybridMultilevel"/>
    <w:tmpl w:val="E71006CE"/>
    <w:lvl w:ilvl="0" w:tplc="56603778">
      <w:numFmt w:val="bullet"/>
      <w:lvlText w:val="*"/>
      <w:lvlJc w:val="left"/>
      <w:pPr>
        <w:ind w:left="102" w:hanging="19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  <w:lang w:val="ru-RU" w:eastAsia="en-US" w:bidi="ar-SA"/>
      </w:rPr>
    </w:lvl>
    <w:lvl w:ilvl="1" w:tplc="5FC6A3FC">
      <w:start w:val="2"/>
      <w:numFmt w:val="decimal"/>
      <w:lvlText w:val="%2)"/>
      <w:lvlJc w:val="left"/>
      <w:pPr>
        <w:ind w:left="661" w:hanging="260"/>
      </w:pPr>
      <w:rPr>
        <w:b/>
        <w:bCs/>
        <w:i/>
        <w:iCs/>
        <w:w w:val="100"/>
        <w:lang w:val="ru-RU" w:eastAsia="en-US" w:bidi="ar-SA"/>
      </w:rPr>
    </w:lvl>
    <w:lvl w:ilvl="2" w:tplc="74DEE27A">
      <w:numFmt w:val="bullet"/>
      <w:lvlText w:val="•"/>
      <w:lvlJc w:val="left"/>
      <w:pPr>
        <w:ind w:left="1649" w:hanging="260"/>
      </w:pPr>
      <w:rPr>
        <w:lang w:val="ru-RU" w:eastAsia="en-US" w:bidi="ar-SA"/>
      </w:rPr>
    </w:lvl>
    <w:lvl w:ilvl="3" w:tplc="1AB286EC">
      <w:numFmt w:val="bullet"/>
      <w:lvlText w:val="•"/>
      <w:lvlJc w:val="left"/>
      <w:pPr>
        <w:ind w:left="2639" w:hanging="260"/>
      </w:pPr>
      <w:rPr>
        <w:lang w:val="ru-RU" w:eastAsia="en-US" w:bidi="ar-SA"/>
      </w:rPr>
    </w:lvl>
    <w:lvl w:ilvl="4" w:tplc="A2B8DFD0">
      <w:numFmt w:val="bullet"/>
      <w:lvlText w:val="•"/>
      <w:lvlJc w:val="left"/>
      <w:pPr>
        <w:ind w:left="3628" w:hanging="260"/>
      </w:pPr>
      <w:rPr>
        <w:lang w:val="ru-RU" w:eastAsia="en-US" w:bidi="ar-SA"/>
      </w:rPr>
    </w:lvl>
    <w:lvl w:ilvl="5" w:tplc="B542538A">
      <w:numFmt w:val="bullet"/>
      <w:lvlText w:val="•"/>
      <w:lvlJc w:val="left"/>
      <w:pPr>
        <w:ind w:left="4618" w:hanging="260"/>
      </w:pPr>
      <w:rPr>
        <w:lang w:val="ru-RU" w:eastAsia="en-US" w:bidi="ar-SA"/>
      </w:rPr>
    </w:lvl>
    <w:lvl w:ilvl="6" w:tplc="644AECC0">
      <w:numFmt w:val="bullet"/>
      <w:lvlText w:val="•"/>
      <w:lvlJc w:val="left"/>
      <w:pPr>
        <w:ind w:left="5608" w:hanging="260"/>
      </w:pPr>
      <w:rPr>
        <w:lang w:val="ru-RU" w:eastAsia="en-US" w:bidi="ar-SA"/>
      </w:rPr>
    </w:lvl>
    <w:lvl w:ilvl="7" w:tplc="243C7F4C">
      <w:numFmt w:val="bullet"/>
      <w:lvlText w:val="•"/>
      <w:lvlJc w:val="left"/>
      <w:pPr>
        <w:ind w:left="6597" w:hanging="260"/>
      </w:pPr>
      <w:rPr>
        <w:lang w:val="ru-RU" w:eastAsia="en-US" w:bidi="ar-SA"/>
      </w:rPr>
    </w:lvl>
    <w:lvl w:ilvl="8" w:tplc="E3B8C28C">
      <w:numFmt w:val="bullet"/>
      <w:lvlText w:val="•"/>
      <w:lvlJc w:val="left"/>
      <w:pPr>
        <w:ind w:left="7587" w:hanging="260"/>
      </w:pPr>
      <w:rPr>
        <w:lang w:val="ru-RU" w:eastAsia="en-US" w:bidi="ar-SA"/>
      </w:rPr>
    </w:lvl>
  </w:abstractNum>
  <w:abstractNum w:abstractNumId="5">
    <w:nsid w:val="705C3CEC"/>
    <w:multiLevelType w:val="hybridMultilevel"/>
    <w:tmpl w:val="E3F48C46"/>
    <w:lvl w:ilvl="0" w:tplc="CD640308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927C18">
      <w:numFmt w:val="bullet"/>
      <w:lvlText w:val=""/>
      <w:lvlJc w:val="left"/>
      <w:pPr>
        <w:ind w:left="1402" w:hanging="360"/>
      </w:pPr>
      <w:rPr>
        <w:w w:val="100"/>
        <w:lang w:val="ru-RU" w:eastAsia="en-US" w:bidi="ar-SA"/>
      </w:rPr>
    </w:lvl>
    <w:lvl w:ilvl="2" w:tplc="210C2302">
      <w:numFmt w:val="bullet"/>
      <w:lvlText w:val="•"/>
      <w:lvlJc w:val="left"/>
      <w:pPr>
        <w:ind w:left="840" w:hanging="360"/>
      </w:pPr>
      <w:rPr>
        <w:lang w:val="ru-RU" w:eastAsia="en-US" w:bidi="ar-SA"/>
      </w:rPr>
    </w:lvl>
    <w:lvl w:ilvl="3" w:tplc="70C6E644">
      <w:numFmt w:val="bullet"/>
      <w:lvlText w:val="•"/>
      <w:lvlJc w:val="left"/>
      <w:pPr>
        <w:ind w:left="1400" w:hanging="360"/>
      </w:pPr>
      <w:rPr>
        <w:lang w:val="ru-RU" w:eastAsia="en-US" w:bidi="ar-SA"/>
      </w:rPr>
    </w:lvl>
    <w:lvl w:ilvl="4" w:tplc="6192B2D8">
      <w:numFmt w:val="bullet"/>
      <w:lvlText w:val="•"/>
      <w:lvlJc w:val="left"/>
      <w:pPr>
        <w:ind w:left="2566" w:hanging="360"/>
      </w:pPr>
      <w:rPr>
        <w:lang w:val="ru-RU" w:eastAsia="en-US" w:bidi="ar-SA"/>
      </w:rPr>
    </w:lvl>
    <w:lvl w:ilvl="5" w:tplc="B586527C">
      <w:numFmt w:val="bullet"/>
      <w:lvlText w:val="•"/>
      <w:lvlJc w:val="left"/>
      <w:pPr>
        <w:ind w:left="3733" w:hanging="360"/>
      </w:pPr>
      <w:rPr>
        <w:lang w:val="ru-RU" w:eastAsia="en-US" w:bidi="ar-SA"/>
      </w:rPr>
    </w:lvl>
    <w:lvl w:ilvl="6" w:tplc="ECCC0186">
      <w:numFmt w:val="bullet"/>
      <w:lvlText w:val="•"/>
      <w:lvlJc w:val="left"/>
      <w:pPr>
        <w:ind w:left="4899" w:hanging="360"/>
      </w:pPr>
      <w:rPr>
        <w:lang w:val="ru-RU" w:eastAsia="en-US" w:bidi="ar-SA"/>
      </w:rPr>
    </w:lvl>
    <w:lvl w:ilvl="7" w:tplc="DF94D1BA">
      <w:numFmt w:val="bullet"/>
      <w:lvlText w:val="•"/>
      <w:lvlJc w:val="left"/>
      <w:pPr>
        <w:ind w:left="6066" w:hanging="360"/>
      </w:pPr>
      <w:rPr>
        <w:lang w:val="ru-RU" w:eastAsia="en-US" w:bidi="ar-SA"/>
      </w:rPr>
    </w:lvl>
    <w:lvl w:ilvl="8" w:tplc="81481864">
      <w:numFmt w:val="bullet"/>
      <w:lvlText w:val="•"/>
      <w:lvlJc w:val="left"/>
      <w:pPr>
        <w:ind w:left="7233" w:hanging="360"/>
      </w:pPr>
      <w:rPr>
        <w:lang w:val="ru-RU" w:eastAsia="en-US" w:bidi="ar-SA"/>
      </w:rPr>
    </w:lvl>
  </w:abstractNum>
  <w:num w:numId="1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E5"/>
    <w:rsid w:val="00085D68"/>
    <w:rsid w:val="006B0310"/>
    <w:rsid w:val="00997E03"/>
    <w:rsid w:val="00E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B338F-7013-4081-816F-9DFD3DD4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0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6B0310"/>
    <w:pPr>
      <w:ind w:left="206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semiHidden/>
    <w:unhideWhenUsed/>
    <w:qFormat/>
    <w:rsid w:val="006B0310"/>
    <w:pPr>
      <w:spacing w:line="274" w:lineRule="exact"/>
      <w:ind w:left="12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6B03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semiHidden/>
    <w:rsid w:val="006B031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6B0310"/>
    <w:pPr>
      <w:ind w:left="12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B03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B0310"/>
    <w:pPr>
      <w:ind w:left="84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2026-04-02T03:13:00Z</dcterms:created>
  <dcterms:modified xsi:type="dcterms:W3CDTF">2026-04-02T03:32:00Z</dcterms:modified>
</cp:coreProperties>
</file>