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A69" w:rsidRDefault="00C21A69" w:rsidP="00C21A69">
      <w:pPr>
        <w:pStyle w:val="ConsPlusNormal"/>
        <w:ind w:firstLine="284"/>
        <w:jc w:val="center"/>
        <w:rPr>
          <w:rFonts w:ascii="Times New Roman" w:hAnsi="Times New Roman" w:cs="Times New Roman"/>
          <w:bCs/>
        </w:rPr>
      </w:pPr>
      <w:r>
        <w:rPr>
          <w:rFonts w:ascii="Times New Roman" w:hAnsi="Times New Roman" w:cs="Times New Roman"/>
          <w:bCs/>
        </w:rPr>
        <w:t xml:space="preserve">                                                                                                                                </w:t>
      </w:r>
      <w:r w:rsidR="0067240F">
        <w:rPr>
          <w:rFonts w:ascii="Times New Roman" w:hAnsi="Times New Roman" w:cs="Times New Roman"/>
          <w:bCs/>
        </w:rPr>
        <w:t xml:space="preserve">                               </w:t>
      </w:r>
      <w:r>
        <w:rPr>
          <w:rFonts w:ascii="Times New Roman" w:hAnsi="Times New Roman" w:cs="Times New Roman"/>
          <w:bCs/>
        </w:rPr>
        <w:t xml:space="preserve"> Рег. № </w:t>
      </w:r>
      <w:r w:rsidR="0067240F">
        <w:rPr>
          <w:rFonts w:ascii="Times New Roman" w:hAnsi="Times New Roman" w:cs="Times New Roman"/>
          <w:bCs/>
        </w:rPr>
        <w:t>____</w:t>
      </w:r>
      <w:r>
        <w:rPr>
          <w:rFonts w:ascii="Times New Roman" w:hAnsi="Times New Roman" w:cs="Times New Roman"/>
          <w:bCs/>
        </w:rPr>
        <w:t xml:space="preserve">    </w:t>
      </w:r>
    </w:p>
    <w:p w:rsidR="00C21A69" w:rsidRDefault="00C21A69" w:rsidP="00C21A69">
      <w:pPr>
        <w:pStyle w:val="ConsPlusNormal"/>
        <w:ind w:firstLine="284"/>
        <w:jc w:val="center"/>
        <w:rPr>
          <w:rFonts w:ascii="Times New Roman" w:hAnsi="Times New Roman" w:cs="Times New Roman"/>
          <w:b/>
          <w:bCs/>
          <w:sz w:val="18"/>
          <w:szCs w:val="18"/>
        </w:rPr>
      </w:pPr>
      <w:r>
        <w:rPr>
          <w:rFonts w:ascii="Times New Roman" w:hAnsi="Times New Roman" w:cs="Times New Roman"/>
          <w:b/>
          <w:bCs/>
          <w:sz w:val="18"/>
          <w:szCs w:val="18"/>
        </w:rPr>
        <w:t>ДОГОВОР</w:t>
      </w:r>
    </w:p>
    <w:p w:rsidR="00C21A69" w:rsidRDefault="00C21A69" w:rsidP="00C21A69">
      <w:pPr>
        <w:pStyle w:val="ConsPlusNormal"/>
        <w:ind w:firstLine="284"/>
        <w:jc w:val="center"/>
        <w:rPr>
          <w:rFonts w:ascii="Times New Roman" w:hAnsi="Times New Roman" w:cs="Times New Roman"/>
          <w:b/>
          <w:bCs/>
          <w:sz w:val="18"/>
          <w:szCs w:val="18"/>
        </w:rPr>
      </w:pPr>
      <w:r>
        <w:rPr>
          <w:rFonts w:ascii="Times New Roman" w:hAnsi="Times New Roman" w:cs="Times New Roman"/>
          <w:b/>
          <w:bCs/>
          <w:sz w:val="18"/>
          <w:szCs w:val="18"/>
        </w:rPr>
        <w:t xml:space="preserve">ОБ ОБРАЗОВАНИИ ПО ОБРАЗОВАТЕЛЬНОЙ ПРОГРАММЕ ДОШКОЛЬНОГО ОБРАЗОВАНИЯ </w:t>
      </w:r>
    </w:p>
    <w:p w:rsidR="00C21A69" w:rsidRDefault="00C21A69" w:rsidP="00C21A69">
      <w:pPr>
        <w:pStyle w:val="ConsPlusNormal"/>
        <w:ind w:firstLine="284"/>
        <w:jc w:val="center"/>
        <w:rPr>
          <w:rFonts w:ascii="Times New Roman" w:hAnsi="Times New Roman" w:cs="Times New Roman"/>
          <w:b/>
          <w:bCs/>
          <w:sz w:val="18"/>
          <w:szCs w:val="18"/>
        </w:rPr>
      </w:pPr>
      <w:r>
        <w:rPr>
          <w:rFonts w:ascii="Times New Roman" w:hAnsi="Times New Roman" w:cs="Times New Roman"/>
          <w:b/>
          <w:bCs/>
          <w:sz w:val="18"/>
          <w:szCs w:val="18"/>
        </w:rPr>
        <w:t xml:space="preserve"> ДЕТСКАИЙ</w:t>
      </w:r>
      <w:r w:rsidR="0012309A">
        <w:rPr>
          <w:rFonts w:ascii="Times New Roman" w:hAnsi="Times New Roman" w:cs="Times New Roman"/>
          <w:b/>
          <w:bCs/>
          <w:sz w:val="18"/>
          <w:szCs w:val="18"/>
        </w:rPr>
        <w:t xml:space="preserve"> </w:t>
      </w:r>
      <w:proofErr w:type="gramStart"/>
      <w:r w:rsidR="0012309A">
        <w:rPr>
          <w:rFonts w:ascii="Times New Roman" w:hAnsi="Times New Roman" w:cs="Times New Roman"/>
          <w:b/>
          <w:bCs/>
          <w:sz w:val="18"/>
          <w:szCs w:val="18"/>
        </w:rPr>
        <w:t>САД  «</w:t>
      </w:r>
      <w:proofErr w:type="gramEnd"/>
      <w:r w:rsidR="0012309A">
        <w:rPr>
          <w:rFonts w:ascii="Times New Roman" w:hAnsi="Times New Roman" w:cs="Times New Roman"/>
          <w:b/>
          <w:bCs/>
          <w:sz w:val="18"/>
          <w:szCs w:val="18"/>
        </w:rPr>
        <w:t>БЕЛОЧКА» СП МАОУ АБАТСКАЯ</w:t>
      </w:r>
      <w:r>
        <w:rPr>
          <w:rFonts w:ascii="Times New Roman" w:hAnsi="Times New Roman" w:cs="Times New Roman"/>
          <w:b/>
          <w:bCs/>
          <w:sz w:val="18"/>
          <w:szCs w:val="18"/>
        </w:rPr>
        <w:t xml:space="preserve"> СОШ №1 </w:t>
      </w:r>
    </w:p>
    <w:p w:rsidR="00C21A69" w:rsidRDefault="00C21A69" w:rsidP="00C21A69">
      <w:pPr>
        <w:pStyle w:val="ConsPlusNormal"/>
        <w:ind w:firstLine="284"/>
        <w:jc w:val="center"/>
        <w:rPr>
          <w:rFonts w:ascii="Times New Roman" w:hAnsi="Times New Roman" w:cs="Times New Roman"/>
          <w:b/>
          <w:bCs/>
          <w:sz w:val="18"/>
          <w:szCs w:val="18"/>
        </w:rPr>
      </w:pPr>
    </w:p>
    <w:p w:rsidR="00C21A69" w:rsidRDefault="00C21A69" w:rsidP="00C21A69">
      <w:pPr>
        <w:pStyle w:val="ConsPlusNormal"/>
        <w:rPr>
          <w:rFonts w:ascii="Times New Roman" w:hAnsi="Times New Roman" w:cs="Times New Roman"/>
          <w:b/>
          <w:bCs/>
        </w:rPr>
      </w:pPr>
      <w:r>
        <w:rPr>
          <w:rFonts w:ascii="Times New Roman" w:hAnsi="Times New Roman" w:cs="Times New Roman"/>
        </w:rPr>
        <w:t xml:space="preserve">с. </w:t>
      </w:r>
      <w:proofErr w:type="spellStart"/>
      <w:r>
        <w:rPr>
          <w:rFonts w:ascii="Times New Roman" w:hAnsi="Times New Roman" w:cs="Times New Roman"/>
        </w:rPr>
        <w:t>Абатское</w:t>
      </w:r>
      <w:proofErr w:type="spell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0067240F">
        <w:rPr>
          <w:rFonts w:ascii="Times New Roman" w:hAnsi="Times New Roman" w:cs="Times New Roman"/>
        </w:rPr>
        <w:t xml:space="preserve">            </w:t>
      </w:r>
      <w:proofErr w:type="gramStart"/>
      <w:r w:rsidR="0067240F">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u w:val="single"/>
        </w:rPr>
        <w:t xml:space="preserve">           </w:t>
      </w:r>
      <w:r w:rsidR="00C818F8">
        <w:rPr>
          <w:rFonts w:ascii="Times New Roman" w:hAnsi="Times New Roman" w:cs="Times New Roman"/>
        </w:rPr>
        <w:t xml:space="preserve"> 2025</w:t>
      </w:r>
      <w:r>
        <w:rPr>
          <w:rFonts w:ascii="Times New Roman" w:hAnsi="Times New Roman" w:cs="Times New Roman"/>
        </w:rPr>
        <w:t xml:space="preserve">  г.</w:t>
      </w:r>
    </w:p>
    <w:p w:rsidR="00C21A69" w:rsidRDefault="00C21A69" w:rsidP="00C21A69">
      <w:pPr>
        <w:pStyle w:val="ConsPlusNonformat"/>
        <w:ind w:firstLine="284"/>
        <w:jc w:val="both"/>
        <w:rPr>
          <w:rFonts w:ascii="Times New Roman" w:hAnsi="Times New Roman" w:cs="Times New Roman"/>
        </w:rPr>
      </w:pPr>
    </w:p>
    <w:p w:rsidR="00C21A69" w:rsidRDefault="00C21A69" w:rsidP="00C21A69">
      <w:pPr>
        <w:pStyle w:val="ConsPlusNonformat"/>
        <w:ind w:firstLine="284"/>
        <w:jc w:val="both"/>
        <w:rPr>
          <w:rFonts w:ascii="Times New Roman" w:hAnsi="Times New Roman" w:cs="Times New Roman"/>
        </w:rPr>
      </w:pPr>
      <w:r>
        <w:rPr>
          <w:rFonts w:ascii="Times New Roman" w:hAnsi="Times New Roman" w:cs="Times New Roman"/>
        </w:rPr>
        <w:t xml:space="preserve">Муниципальное автономное  общеобразовательное учреждение </w:t>
      </w:r>
      <w:proofErr w:type="spellStart"/>
      <w:r>
        <w:rPr>
          <w:rFonts w:ascii="Times New Roman" w:hAnsi="Times New Roman" w:cs="Times New Roman"/>
        </w:rPr>
        <w:t>Абатская</w:t>
      </w:r>
      <w:proofErr w:type="spellEnd"/>
      <w:r>
        <w:rPr>
          <w:rFonts w:ascii="Times New Roman" w:hAnsi="Times New Roman" w:cs="Times New Roman"/>
        </w:rPr>
        <w:t xml:space="preserve"> средняя общеобразовательная школа №1, осуществляющее образовательную деятельность (далее – образовательная организация</w:t>
      </w:r>
      <w:r w:rsidR="0067240F">
        <w:rPr>
          <w:rFonts w:ascii="Times New Roman" w:hAnsi="Times New Roman" w:cs="Times New Roman"/>
        </w:rPr>
        <w:t>) на основании лицензии от 21.07.2020г. № 044</w:t>
      </w:r>
      <w:r>
        <w:rPr>
          <w:rFonts w:ascii="Times New Roman" w:hAnsi="Times New Roman" w:cs="Times New Roman"/>
        </w:rPr>
        <w:t xml:space="preserve">, серия </w:t>
      </w:r>
      <w:smartTag w:uri="urn:schemas-microsoft-com:office:smarttags" w:element="metricconverter">
        <w:smartTagPr>
          <w:attr w:name="ProductID" w:val="72 Л"/>
        </w:smartTagPr>
        <w:r>
          <w:rPr>
            <w:rFonts w:ascii="Times New Roman" w:hAnsi="Times New Roman" w:cs="Times New Roman"/>
          </w:rPr>
          <w:t>72 Л</w:t>
        </w:r>
      </w:smartTag>
      <w:r w:rsidR="0067240F">
        <w:rPr>
          <w:rFonts w:ascii="Times New Roman" w:hAnsi="Times New Roman" w:cs="Times New Roman"/>
        </w:rPr>
        <w:t xml:space="preserve"> 01 № 0002259</w:t>
      </w:r>
      <w:r>
        <w:rPr>
          <w:rFonts w:ascii="Times New Roman" w:hAnsi="Times New Roman" w:cs="Times New Roman"/>
        </w:rPr>
        <w:t>, выданной Депа</w:t>
      </w:r>
      <w:r w:rsidR="0067240F">
        <w:rPr>
          <w:rFonts w:ascii="Times New Roman" w:hAnsi="Times New Roman" w:cs="Times New Roman"/>
        </w:rPr>
        <w:t>ртаментом образования и науки Тюменской области</w:t>
      </w:r>
      <w:r>
        <w:rPr>
          <w:rFonts w:ascii="Times New Roman" w:hAnsi="Times New Roman" w:cs="Times New Roman"/>
        </w:rPr>
        <w:t xml:space="preserve">, именуемое в дальнейшем «Исполнитель», в лице  директора </w:t>
      </w:r>
      <w:proofErr w:type="spellStart"/>
      <w:r>
        <w:rPr>
          <w:rFonts w:ascii="Times New Roman" w:hAnsi="Times New Roman" w:cs="Times New Roman"/>
        </w:rPr>
        <w:t>Бажиной</w:t>
      </w:r>
      <w:proofErr w:type="spellEnd"/>
      <w:r>
        <w:rPr>
          <w:rFonts w:ascii="Times New Roman" w:hAnsi="Times New Roman" w:cs="Times New Roman"/>
        </w:rPr>
        <w:t xml:space="preserve"> Елены Викторовны, действующего на основании Устава МАОУ </w:t>
      </w:r>
      <w:proofErr w:type="spellStart"/>
      <w:r>
        <w:rPr>
          <w:rFonts w:ascii="Times New Roman" w:hAnsi="Times New Roman" w:cs="Times New Roman"/>
        </w:rPr>
        <w:t>Абатская</w:t>
      </w:r>
      <w:proofErr w:type="spellEnd"/>
      <w:r>
        <w:rPr>
          <w:rFonts w:ascii="Times New Roman" w:hAnsi="Times New Roman" w:cs="Times New Roman"/>
        </w:rPr>
        <w:t xml:space="preserve"> СОШ №1» и</w:t>
      </w:r>
      <w:r>
        <w:rPr>
          <w:rFonts w:ascii="Times New Roman" w:hAnsi="Times New Roman"/>
          <w:u w:val="single"/>
        </w:rPr>
        <w:t xml:space="preserve">                                             </w:t>
      </w:r>
      <w:r>
        <w:rPr>
          <w:rFonts w:ascii="Times New Roman" w:hAnsi="Times New Roman" w:cs="Times New Roman"/>
        </w:rPr>
        <w:t>,</w:t>
      </w:r>
    </w:p>
    <w:p w:rsidR="00C21A69" w:rsidRDefault="00C21A69" w:rsidP="00C21A69">
      <w:pPr>
        <w:pStyle w:val="ConsPlusNonformat"/>
        <w:ind w:firstLine="284"/>
        <w:rPr>
          <w:rFonts w:ascii="Times New Roman" w:hAnsi="Times New Roman" w:cs="Times New Roman"/>
          <w:sz w:val="16"/>
          <w:szCs w:val="16"/>
        </w:rPr>
      </w:pPr>
      <w:r>
        <w:rPr>
          <w:rFonts w:ascii="Times New Roman" w:hAnsi="Times New Roman" w:cs="Times New Roman"/>
          <w:sz w:val="16"/>
          <w:szCs w:val="16"/>
        </w:rPr>
        <w:t xml:space="preserve">                                                                                              (фамилия, имя, отчество (при наличии) родителя (законного представителя)</w:t>
      </w:r>
    </w:p>
    <w:p w:rsidR="00C21A69" w:rsidRDefault="00C21A69" w:rsidP="00C21A69">
      <w:pPr>
        <w:pStyle w:val="ConsPlusNonformat"/>
        <w:jc w:val="both"/>
        <w:rPr>
          <w:rFonts w:ascii="Times New Roman" w:hAnsi="Times New Roman" w:cs="Times New Roman"/>
          <w:u w:val="single"/>
        </w:rPr>
      </w:pPr>
      <w:r>
        <w:rPr>
          <w:rFonts w:ascii="Times New Roman" w:hAnsi="Times New Roman" w:cs="Times New Roman"/>
        </w:rPr>
        <w:t>именуемый (-</w:t>
      </w:r>
      <w:proofErr w:type="spellStart"/>
      <w:r>
        <w:rPr>
          <w:rFonts w:ascii="Times New Roman" w:hAnsi="Times New Roman" w:cs="Times New Roman"/>
        </w:rPr>
        <w:t>ая</w:t>
      </w:r>
      <w:proofErr w:type="spellEnd"/>
      <w:r>
        <w:rPr>
          <w:rFonts w:ascii="Times New Roman" w:hAnsi="Times New Roman" w:cs="Times New Roman"/>
        </w:rPr>
        <w:t xml:space="preserve">) в дальнейшем «Заказчик», в интересах несовершеннолетнего (-ей) </w:t>
      </w:r>
      <w:r>
        <w:rPr>
          <w:rFonts w:ascii="Times New Roman" w:hAnsi="Times New Roman" w:cs="Times New Roman"/>
          <w:u w:val="single"/>
        </w:rPr>
        <w:t xml:space="preserve">      </w:t>
      </w:r>
      <w:r>
        <w:rPr>
          <w:rFonts w:ascii="Times New Roman" w:hAnsi="Times New Roman" w:cs="Times New Roman"/>
        </w:rPr>
        <w:t>____________   _____________________________________________________________________________</w:t>
      </w:r>
      <w:r>
        <w:rPr>
          <w:rFonts w:ascii="Times New Roman" w:hAnsi="Times New Roman" w:cs="Times New Roman"/>
          <w:u w:val="single"/>
        </w:rPr>
        <w:t xml:space="preserve">  </w:t>
      </w:r>
    </w:p>
    <w:p w:rsidR="00C21A69" w:rsidRDefault="00C21A69" w:rsidP="00C21A69">
      <w:pPr>
        <w:pStyle w:val="ConsPlusNonformat"/>
        <w:ind w:firstLine="284"/>
        <w:jc w:val="center"/>
        <w:rPr>
          <w:rFonts w:ascii="Times New Roman" w:hAnsi="Times New Roman" w:cs="Times New Roman"/>
          <w:u w:val="single"/>
        </w:rPr>
      </w:pPr>
      <w:r>
        <w:rPr>
          <w:rFonts w:ascii="Times New Roman" w:hAnsi="Times New Roman" w:cs="Times New Roman"/>
          <w:sz w:val="16"/>
          <w:szCs w:val="16"/>
        </w:rPr>
        <w:t>(фамилия, имя, отчество (при наличии), дата рождения)</w:t>
      </w:r>
      <w:r>
        <w:rPr>
          <w:rFonts w:ascii="Times New Roman" w:hAnsi="Times New Roman" w:cs="Times New Roman"/>
          <w:u w:val="single"/>
        </w:rPr>
        <w:t xml:space="preserve"> </w:t>
      </w:r>
    </w:p>
    <w:p w:rsidR="00C21A69" w:rsidRDefault="00C21A69" w:rsidP="00C21A69">
      <w:pPr>
        <w:pStyle w:val="ConsPlusNonformat"/>
        <w:jc w:val="both"/>
        <w:rPr>
          <w:rFonts w:ascii="Times New Roman" w:hAnsi="Times New Roman" w:cs="Times New Roman"/>
          <w:u w:val="single"/>
        </w:rPr>
      </w:pPr>
      <w:r>
        <w:rPr>
          <w:rFonts w:ascii="Times New Roman" w:hAnsi="Times New Roman" w:cs="Times New Roman"/>
        </w:rPr>
        <w:t>проживающего по адресу: _______________________________________________________________________________</w:t>
      </w:r>
      <w:r>
        <w:rPr>
          <w:rFonts w:ascii="Times New Roman" w:hAnsi="Times New Roman" w:cs="Times New Roman"/>
          <w:u w:val="single"/>
        </w:rPr>
        <w:t xml:space="preserve"> </w:t>
      </w:r>
    </w:p>
    <w:p w:rsidR="00C21A69" w:rsidRDefault="00C21A69" w:rsidP="00C21A69">
      <w:pPr>
        <w:pStyle w:val="ConsPlusNonformat"/>
        <w:ind w:firstLine="284"/>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адрес места жительства ребенка с указанием индекса)</w:t>
      </w:r>
    </w:p>
    <w:p w:rsidR="00C21A69" w:rsidRDefault="00C21A69" w:rsidP="00C21A69">
      <w:pPr>
        <w:pStyle w:val="ConsPlusNonformat"/>
        <w:jc w:val="both"/>
        <w:rPr>
          <w:rFonts w:ascii="Times New Roman" w:hAnsi="Times New Roman" w:cs="Times New Roman"/>
        </w:rPr>
      </w:pPr>
    </w:p>
    <w:p w:rsidR="00C21A69" w:rsidRDefault="00C21A69" w:rsidP="00C21A69">
      <w:pPr>
        <w:pStyle w:val="ConsPlusNonformat"/>
        <w:jc w:val="both"/>
        <w:rPr>
          <w:rFonts w:ascii="Times New Roman" w:hAnsi="Times New Roman" w:cs="Times New Roman"/>
          <w:u w:val="single"/>
        </w:rPr>
      </w:pPr>
      <w:r>
        <w:rPr>
          <w:rFonts w:ascii="Times New Roman" w:hAnsi="Times New Roman" w:cs="Times New Roman"/>
        </w:rPr>
        <w:t>именуемого в дальнейшем «Воспитанник», совместно именуемые «Стороны»,  в соответствии с Федеральным законом от 29.12.2012 №273-ФЗ «Об образовании в Российской Федерации» заключили настоящий договор о нижеследующем:</w:t>
      </w:r>
    </w:p>
    <w:p w:rsidR="00C21A69" w:rsidRDefault="00C21A69" w:rsidP="00C21A69">
      <w:pPr>
        <w:pStyle w:val="ConsPlusNormal"/>
        <w:ind w:firstLine="284"/>
        <w:jc w:val="center"/>
        <w:outlineLvl w:val="1"/>
        <w:rPr>
          <w:rFonts w:ascii="Times New Roman" w:hAnsi="Times New Roman" w:cs="Times New Roman"/>
          <w:b/>
          <w:sz w:val="16"/>
          <w:szCs w:val="16"/>
        </w:rPr>
      </w:pPr>
      <w:bookmarkStart w:id="0" w:name="Par74"/>
      <w:bookmarkEnd w:id="0"/>
      <w:r>
        <w:rPr>
          <w:rFonts w:ascii="Times New Roman" w:hAnsi="Times New Roman" w:cs="Times New Roman"/>
          <w:b/>
          <w:sz w:val="16"/>
          <w:szCs w:val="16"/>
          <w:lang w:val="en-US"/>
        </w:rPr>
        <w:t>I</w:t>
      </w:r>
      <w:r>
        <w:rPr>
          <w:rFonts w:ascii="Times New Roman" w:hAnsi="Times New Roman" w:cs="Times New Roman"/>
          <w:b/>
          <w:sz w:val="16"/>
          <w:szCs w:val="16"/>
        </w:rPr>
        <w:t>. ПРЕДМЕТ ДОГОВОРА</w:t>
      </w:r>
    </w:p>
    <w:p w:rsidR="00C21A69" w:rsidRDefault="00C21A69" w:rsidP="00C21A69">
      <w:pPr>
        <w:pStyle w:val="ConsPlusNormal"/>
        <w:ind w:firstLine="284"/>
        <w:jc w:val="center"/>
        <w:outlineLvl w:val="1"/>
        <w:rPr>
          <w:rFonts w:ascii="Times New Roman" w:hAnsi="Times New Roman" w:cs="Times New Roman"/>
        </w:rPr>
      </w:pP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1.2. Форма обучения: очная дневная.</w:t>
      </w:r>
    </w:p>
    <w:p w:rsidR="00C21A69" w:rsidRDefault="00C21A69" w:rsidP="00C21A69">
      <w:pPr>
        <w:pStyle w:val="ConsPlusNormal"/>
        <w:ind w:firstLine="284"/>
        <w:jc w:val="both"/>
        <w:rPr>
          <w:rFonts w:ascii="Times New Roman" w:hAnsi="Times New Roman" w:cs="Times New Roman"/>
        </w:rPr>
      </w:pPr>
      <w:bookmarkStart w:id="1" w:name="Par78"/>
      <w:bookmarkEnd w:id="1"/>
      <w:r>
        <w:rPr>
          <w:rFonts w:ascii="Times New Roman" w:hAnsi="Times New Roman" w:cs="Times New Roman"/>
        </w:rPr>
        <w:t xml:space="preserve">1.3. Наименование образовательной программы: «Основная образовательная программа дошкольного образования  детского сада  «Белочка» СП МАОУ </w:t>
      </w:r>
      <w:proofErr w:type="spellStart"/>
      <w:r>
        <w:rPr>
          <w:rFonts w:ascii="Times New Roman" w:hAnsi="Times New Roman" w:cs="Times New Roman"/>
        </w:rPr>
        <w:t>Абатская</w:t>
      </w:r>
      <w:proofErr w:type="spellEnd"/>
      <w:r>
        <w:rPr>
          <w:rFonts w:ascii="Times New Roman" w:hAnsi="Times New Roman" w:cs="Times New Roman"/>
        </w:rPr>
        <w:t xml:space="preserve"> СОШ №1.</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1.4. Срок освоения образовательной программы (продолжительность обучения) на момент подписания настоящего договора составляет 5 календарных лет.</w:t>
      </w:r>
    </w:p>
    <w:p w:rsidR="00C21A69" w:rsidRDefault="00C21A69" w:rsidP="00F27FF7">
      <w:pPr>
        <w:pStyle w:val="ConsPlusNormal"/>
        <w:ind w:firstLine="284"/>
        <w:jc w:val="both"/>
        <w:rPr>
          <w:rFonts w:ascii="Times New Roman" w:hAnsi="Times New Roman" w:cs="Times New Roman"/>
        </w:rPr>
      </w:pPr>
      <w:r>
        <w:rPr>
          <w:rFonts w:ascii="Times New Roman" w:hAnsi="Times New Roman" w:cs="Times New Roman"/>
        </w:rPr>
        <w:t>1.5. Режим пребывания Воспитанника в образовательной организации:</w:t>
      </w:r>
      <w:r w:rsidR="00F27FF7" w:rsidRPr="00F27FF7">
        <w:rPr>
          <w:rFonts w:ascii="Times New Roman" w:hAnsi="Times New Roman"/>
          <w:sz w:val="24"/>
          <w:szCs w:val="24"/>
        </w:rPr>
        <w:t xml:space="preserve"> </w:t>
      </w:r>
      <w:r w:rsidR="00F27FF7" w:rsidRPr="00F27FF7">
        <w:rPr>
          <w:rFonts w:ascii="Times New Roman" w:hAnsi="Times New Roman" w:cs="Times New Roman"/>
        </w:rPr>
        <w:t>кратковременное, сокра</w:t>
      </w:r>
      <w:r w:rsidR="00F27FF7">
        <w:rPr>
          <w:rFonts w:ascii="Times New Roman" w:hAnsi="Times New Roman" w:cs="Times New Roman"/>
        </w:rPr>
        <w:t xml:space="preserve">щенный день </w:t>
      </w:r>
      <w:r>
        <w:rPr>
          <w:rFonts w:ascii="Times New Roman" w:hAnsi="Times New Roman" w:cs="Times New Roman"/>
          <w:u w:val="single"/>
        </w:rPr>
        <w:t xml:space="preserve"> 9  -  часовое пребывание  (7-30 – 16-30)</w:t>
      </w:r>
      <w:r>
        <w:rPr>
          <w:rFonts w:ascii="Times New Roman" w:hAnsi="Times New Roman" w:cs="Times New Roman"/>
        </w:rPr>
        <w:t>.</w:t>
      </w:r>
    </w:p>
    <w:p w:rsidR="00C21A69" w:rsidRDefault="00C21A69" w:rsidP="00C21A69">
      <w:pPr>
        <w:pStyle w:val="ConsPlusNonformat"/>
        <w:ind w:firstLine="284"/>
        <w:jc w:val="both"/>
        <w:rPr>
          <w:rFonts w:ascii="Times New Roman" w:hAnsi="Times New Roman" w:cs="Times New Roman"/>
        </w:rPr>
      </w:pPr>
      <w:r>
        <w:rPr>
          <w:rFonts w:ascii="Times New Roman" w:hAnsi="Times New Roman" w:cs="Times New Roman"/>
        </w:rPr>
        <w:t xml:space="preserve">1.6. Место оказания услуг:  </w:t>
      </w:r>
    </w:p>
    <w:p w:rsidR="00C21A69" w:rsidRDefault="00C21A69" w:rsidP="00C21A69">
      <w:pPr>
        <w:pStyle w:val="ConsPlusNonformat"/>
        <w:ind w:firstLine="284"/>
        <w:jc w:val="both"/>
        <w:rPr>
          <w:rFonts w:ascii="Times New Roman" w:hAnsi="Times New Roman" w:cs="Times New Roman"/>
        </w:rPr>
      </w:pPr>
      <w:r>
        <w:rPr>
          <w:rFonts w:ascii="Times New Roman" w:hAnsi="Times New Roman" w:cs="Times New Roman"/>
        </w:rPr>
        <w:t xml:space="preserve">Детский сад «Белочка» СП МАОУ </w:t>
      </w:r>
      <w:proofErr w:type="spellStart"/>
      <w:r>
        <w:rPr>
          <w:rFonts w:ascii="Times New Roman" w:hAnsi="Times New Roman" w:cs="Times New Roman"/>
        </w:rPr>
        <w:t>Абатская</w:t>
      </w:r>
      <w:proofErr w:type="spellEnd"/>
      <w:r>
        <w:rPr>
          <w:rFonts w:ascii="Times New Roman" w:hAnsi="Times New Roman" w:cs="Times New Roman"/>
        </w:rPr>
        <w:t xml:space="preserve"> СОШ №1, расположенный по адресу: 627545 , Тюменская обл., Абатский район, с. Ощепково, ул. </w:t>
      </w:r>
      <w:proofErr w:type="spellStart"/>
      <w:r>
        <w:rPr>
          <w:rFonts w:ascii="Times New Roman" w:hAnsi="Times New Roman" w:cs="Times New Roman"/>
        </w:rPr>
        <w:t>К.Маркса</w:t>
      </w:r>
      <w:proofErr w:type="spellEnd"/>
      <w:r>
        <w:rPr>
          <w:rFonts w:ascii="Times New Roman" w:hAnsi="Times New Roman" w:cs="Times New Roman"/>
        </w:rPr>
        <w:t>, 8</w:t>
      </w:r>
    </w:p>
    <w:p w:rsidR="00C21A69" w:rsidRDefault="00C21A69" w:rsidP="00C21A69">
      <w:pPr>
        <w:pStyle w:val="ConsPlusNonformat"/>
        <w:ind w:firstLine="284"/>
        <w:jc w:val="both"/>
        <w:rPr>
          <w:rFonts w:ascii="Times New Roman" w:hAnsi="Times New Roman" w:cs="Times New Roman"/>
        </w:rPr>
      </w:pPr>
      <w:r>
        <w:rPr>
          <w:rFonts w:ascii="Times New Roman" w:hAnsi="Times New Roman" w:cs="Times New Roman"/>
        </w:rPr>
        <w:t xml:space="preserve">1.7. Воспитанник зачисляется </w:t>
      </w:r>
      <w:r>
        <w:rPr>
          <w:rFonts w:ascii="Times New Roman" w:hAnsi="Times New Roman" w:cs="Times New Roman"/>
          <w:u w:val="single"/>
        </w:rPr>
        <w:t xml:space="preserve">в                                                     </w:t>
      </w:r>
      <w:r>
        <w:rPr>
          <w:rFonts w:ascii="Times New Roman" w:hAnsi="Times New Roman" w:cs="Times New Roman"/>
        </w:rPr>
        <w:t>общеразвивающей направленности.</w:t>
      </w:r>
    </w:p>
    <w:p w:rsidR="00C21A69" w:rsidRDefault="00C21A69" w:rsidP="00C21A69">
      <w:pPr>
        <w:pStyle w:val="ConsPlusNormal"/>
        <w:jc w:val="both"/>
        <w:rPr>
          <w:rFonts w:ascii="Times New Roman" w:hAnsi="Times New Roman" w:cs="Times New Roman"/>
        </w:rPr>
      </w:pPr>
    </w:p>
    <w:p w:rsidR="00C21A69" w:rsidRDefault="00C21A69" w:rsidP="00C21A69">
      <w:pPr>
        <w:pStyle w:val="ConsPlusNormal"/>
        <w:ind w:firstLine="284"/>
        <w:jc w:val="center"/>
        <w:outlineLvl w:val="1"/>
        <w:rPr>
          <w:rFonts w:ascii="Times New Roman" w:hAnsi="Times New Roman" w:cs="Times New Roman"/>
          <w:b/>
          <w:sz w:val="16"/>
          <w:szCs w:val="16"/>
        </w:rPr>
      </w:pPr>
      <w:bookmarkStart w:id="2" w:name="Par86"/>
      <w:bookmarkEnd w:id="2"/>
      <w:r>
        <w:rPr>
          <w:rFonts w:ascii="Times New Roman" w:hAnsi="Times New Roman" w:cs="Times New Roman"/>
          <w:b/>
          <w:sz w:val="16"/>
          <w:szCs w:val="16"/>
          <w:lang w:val="en-US"/>
        </w:rPr>
        <w:t>II</w:t>
      </w:r>
      <w:r>
        <w:rPr>
          <w:rFonts w:ascii="Times New Roman" w:hAnsi="Times New Roman" w:cs="Times New Roman"/>
          <w:b/>
          <w:sz w:val="16"/>
          <w:szCs w:val="16"/>
        </w:rPr>
        <w:t>. ВЗАИМОДЕЙСТВИЕ СТОРОН</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2.1. Исполнитель вправе:</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2.1.1. Самостоятельно осуществлять образовательную деятельность.</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w:t>
      </w:r>
      <w:r>
        <w:t xml:space="preserve"> </w:t>
      </w:r>
      <w:r>
        <w:rPr>
          <w:rFonts w:ascii="Times New Roman" w:hAnsi="Times New Roman" w:cs="Times New Roman"/>
        </w:rPr>
        <w:t>приложении, являющейся неотъемлемой частью настоящего Договора  (далее – дополнительные образовательные услуги).</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2.1.3. Устанавливать и взимать с Заказчика плату за дополнительные образовательные услуги.</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 xml:space="preserve">2.1.4. </w:t>
      </w:r>
      <w:proofErr w:type="spellStart"/>
      <w:r>
        <w:rPr>
          <w:rFonts w:ascii="Times New Roman" w:hAnsi="Times New Roman" w:cs="Times New Roman"/>
        </w:rPr>
        <w:t>Переукомплектовывать</w:t>
      </w:r>
      <w:proofErr w:type="spellEnd"/>
      <w:r>
        <w:rPr>
          <w:rFonts w:ascii="Times New Roman" w:hAnsi="Times New Roman" w:cs="Times New Roman"/>
        </w:rPr>
        <w:t xml:space="preserve"> группы с учётом наполняемости, индивидуальных особенностей и темпов развития Воспитанников, а так же при переходе Воспитанников в старшие по возрасту группы.</w:t>
      </w:r>
    </w:p>
    <w:p w:rsidR="00C21A69" w:rsidRDefault="00C21A69" w:rsidP="00C21A6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2.1.5. Защищать права работников образовательной организации в случае бестактного поведения или от несправедливых претензий со стороны Заказчика.</w:t>
      </w:r>
    </w:p>
    <w:p w:rsidR="00C21A69" w:rsidRDefault="00C21A69" w:rsidP="00C21A6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2.1.6. Приостанавливать образовательные отношения в случаях и порядке, предусмотренных действующим законодательством, санитарными нормами и правилами, локальными нормативными актами образовательной организации.</w:t>
      </w:r>
    </w:p>
    <w:p w:rsidR="00C21A69" w:rsidRDefault="00C21A69" w:rsidP="00C21A6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2.1.7.  Осуществлять иные права в соответствии с действующим законодательством и настоящим договором.</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2.2. Заказчик вправе:</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2.2.1. Участвовать в образовательной деятельности образовательной организации, в том числе, в формировании образовательной программы.</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2.2.2. Получать от Исполнителя информацию:</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 xml:space="preserve">по вопросам организации и обеспечения надлежащего исполнения услуг, предусмотренных </w:t>
      </w:r>
      <w:hyperlink r:id="rId4" w:anchor="Par74" w:tooltip="Ссылка на текущий документ" w:history="1">
        <w:r>
          <w:rPr>
            <w:rStyle w:val="a3"/>
            <w:rFonts w:ascii="Times New Roman" w:hAnsi="Times New Roman" w:cs="Times New Roman"/>
            <w:color w:val="auto"/>
            <w:u w:val="none"/>
          </w:rPr>
          <w:t xml:space="preserve">разделом </w:t>
        </w:r>
      </w:hyperlink>
      <w:r>
        <w:rPr>
          <w:rFonts w:ascii="Times New Roman" w:hAnsi="Times New Roman" w:cs="Times New Roman"/>
        </w:rPr>
        <w:t>1 настоящего договора;</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lastRenderedPageBreak/>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C21A69" w:rsidRDefault="00C21A69" w:rsidP="00C21A69">
      <w:pPr>
        <w:pStyle w:val="ConsPlusNonformat"/>
        <w:ind w:firstLine="284"/>
        <w:jc w:val="both"/>
        <w:rPr>
          <w:rFonts w:ascii="Times New Roman" w:hAnsi="Times New Roman" w:cs="Times New Roman"/>
          <w:u w:val="single"/>
        </w:rPr>
      </w:pPr>
      <w:r>
        <w:rPr>
          <w:rFonts w:ascii="Times New Roman" w:hAnsi="Times New Roman" w:cs="Times New Roman"/>
        </w:rPr>
        <w:t>2.2.5. Находиться с Воспитанником в образовательной организации в период его адаптации до  5  дней.</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2.2.7. Создавать (принимать участие в деятельности) коллегиальных органов управления, предусмотренных Уставом образовательной организации.</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2.2.8. Принимать участие в социально-значимой деятельности образовательной организации, в том числе в благоустройстве здания образовательной организации, закрепленной за ним территории, ремонте помещений групп, субботниках и т.п. в добровольном порядке.</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2.2.9. Участвовать во всех мероприятиях, проводимых в образовательной организации для Заказчика (собраниях, лекциях, консультациях, праздниках, субботниках и т.п.).</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2.2.10. На получение в установленном действующим законодательством об образовании порядке компенсации части платы, взимаемой за присмотр и уход за Воспитанником в образовательной организации.</w:t>
      </w:r>
    </w:p>
    <w:p w:rsidR="00C21A69" w:rsidRDefault="00C21A69" w:rsidP="00C21A6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2.2.11. Обращаться к администрации образовательной организации с письменными и устными обращениями (заявлениями, жалобами, предложениями) касающимися работы образовательной организации.</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2.3. Исполнитель обязан:</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 xml:space="preserve">2.3.2. Обеспечить надлежащее предоставление услуг, предусмотренных </w:t>
      </w:r>
      <w:hyperlink r:id="rId5" w:anchor="Par74" w:tooltip="Ссылка на текущий документ" w:history="1">
        <w:r>
          <w:rPr>
            <w:rStyle w:val="a3"/>
            <w:rFonts w:ascii="Times New Roman" w:hAnsi="Times New Roman" w:cs="Times New Roman"/>
            <w:color w:val="auto"/>
            <w:u w:val="none"/>
          </w:rPr>
          <w:t xml:space="preserve">разделом </w:t>
        </w:r>
      </w:hyperlink>
      <w:r>
        <w:rPr>
          <w:rFonts w:ascii="Times New Roman" w:hAnsi="Times New Roman" w:cs="Times New Roman"/>
        </w:rPr>
        <w:t>1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7.02.1992 № 2300-1 «О защите прав потребителей» и Федеральным законом от 29.12.2012 № 273-ФЗ «Об образовании в Российской Федерации».</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 xml:space="preserve">2.3.8. Обучать Воспитанника по образовательной программе, предусмотренной </w:t>
      </w:r>
      <w:hyperlink r:id="rId6" w:anchor="Par78" w:tooltip="Ссылка на текущий документ" w:history="1">
        <w:r>
          <w:rPr>
            <w:rStyle w:val="a3"/>
            <w:rFonts w:ascii="Times New Roman" w:hAnsi="Times New Roman" w:cs="Times New Roman"/>
            <w:color w:val="auto"/>
            <w:u w:val="none"/>
          </w:rPr>
          <w:t>пунктом 1.3</w:t>
        </w:r>
      </w:hyperlink>
      <w:r>
        <w:t>.</w:t>
      </w:r>
      <w:r>
        <w:rPr>
          <w:rFonts w:ascii="Times New Roman" w:hAnsi="Times New Roman" w:cs="Times New Roman"/>
        </w:rPr>
        <w:t xml:space="preserve"> настоящего договора.</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2.3.10. Оказывать консультативную и методическую помощь Заказчику по вопросам воспитания, обучения и развития Воспитанника.</w:t>
      </w:r>
    </w:p>
    <w:p w:rsidR="00C21A69" w:rsidRDefault="00C21A69" w:rsidP="00C21A69">
      <w:pPr>
        <w:autoSpaceDE w:val="0"/>
        <w:autoSpaceDN w:val="0"/>
        <w:adjustRightInd w:val="0"/>
        <w:spacing w:after="0" w:line="240" w:lineRule="auto"/>
        <w:jc w:val="both"/>
        <w:rPr>
          <w:rFonts w:ascii="Times New Roman" w:hAnsi="Times New Roman"/>
          <w:sz w:val="20"/>
          <w:szCs w:val="20"/>
        </w:rPr>
      </w:pPr>
      <w:r>
        <w:rPr>
          <w:rFonts w:ascii="Times New Roman" w:hAnsi="Times New Roman"/>
        </w:rPr>
        <w:t xml:space="preserve">     </w:t>
      </w:r>
      <w:r>
        <w:rPr>
          <w:rFonts w:ascii="Times New Roman" w:hAnsi="Times New Roman"/>
          <w:sz w:val="20"/>
          <w:szCs w:val="20"/>
        </w:rPr>
        <w:t xml:space="preserve">2.3.11. Обеспечивать Воспитанника необходимым сбалансированным питанием: </w:t>
      </w:r>
      <w:r>
        <w:rPr>
          <w:rFonts w:ascii="Times New Roman" w:hAnsi="Times New Roman"/>
          <w:sz w:val="20"/>
          <w:szCs w:val="20"/>
          <w:u w:val="single"/>
        </w:rPr>
        <w:t>четыре раза в день: завтрак (8:00-9:00),  2-ой завтрак (10:00 – 11:00), обед (12:00-13:00), уплотненный полдник (15:30-16:00), интервал между приемами пищи не более 4 часов).</w:t>
      </w:r>
      <w:r>
        <w:rPr>
          <w:rFonts w:ascii="TimesNewRomanPSMT" w:hAnsi="TimesNewRomanPSMT" w:cs="TimesNewRomanPSMT"/>
          <w:sz w:val="20"/>
          <w:szCs w:val="20"/>
        </w:rPr>
        <w:t xml:space="preserve"> </w:t>
      </w:r>
      <w:r>
        <w:rPr>
          <w:rFonts w:ascii="Times New Roman" w:hAnsi="Times New Roman"/>
          <w:sz w:val="20"/>
          <w:szCs w:val="20"/>
        </w:rPr>
        <w:t>Питание организуе</w:t>
      </w:r>
      <w:r w:rsidR="003768A3">
        <w:rPr>
          <w:rFonts w:ascii="Times New Roman" w:hAnsi="Times New Roman"/>
          <w:sz w:val="20"/>
          <w:szCs w:val="20"/>
        </w:rPr>
        <w:t>тся в соответствии с примерным 1</w:t>
      </w:r>
      <w:bookmarkStart w:id="3" w:name="_GoBack"/>
      <w:bookmarkEnd w:id="3"/>
      <w:r>
        <w:rPr>
          <w:rFonts w:ascii="Times New Roman" w:hAnsi="Times New Roman"/>
          <w:sz w:val="20"/>
          <w:szCs w:val="20"/>
        </w:rPr>
        <w:t xml:space="preserve">0–дневным меню, разработанным АУ ТО «Центр технологического контроля», согласованным с Управлением </w:t>
      </w:r>
      <w:proofErr w:type="spellStart"/>
      <w:r>
        <w:rPr>
          <w:rFonts w:ascii="Times New Roman" w:hAnsi="Times New Roman"/>
          <w:sz w:val="20"/>
          <w:szCs w:val="20"/>
        </w:rPr>
        <w:t>Роспотребнадзора</w:t>
      </w:r>
      <w:proofErr w:type="spellEnd"/>
      <w:r>
        <w:rPr>
          <w:rFonts w:ascii="Times New Roman" w:hAnsi="Times New Roman"/>
          <w:sz w:val="20"/>
          <w:szCs w:val="20"/>
        </w:rPr>
        <w:t xml:space="preserve"> по Тюменской области и утвержденным руководителем образовательной организации. Детям с аллергической непереносимостью некоторых видов продуктов, на основании предоставленной справки от врача – аллерголога, производить замену этих продуктов на другие. </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2.3.12. Переводить Воспитанника в следующую возрастную группу.</w:t>
      </w:r>
    </w:p>
    <w:p w:rsidR="00C21A69" w:rsidRDefault="00C21A69" w:rsidP="00C21A69">
      <w:pPr>
        <w:pStyle w:val="ConsPlusNonformat"/>
        <w:ind w:firstLine="284"/>
        <w:jc w:val="both"/>
        <w:rPr>
          <w:rFonts w:ascii="Times New Roman" w:hAnsi="Times New Roman" w:cs="Times New Roman"/>
        </w:rPr>
      </w:pPr>
      <w:r>
        <w:rPr>
          <w:rFonts w:ascii="Times New Roman" w:hAnsi="Times New Roman" w:cs="Times New Roman"/>
        </w:rPr>
        <w:t xml:space="preserve">2.3.13. Уведомить Заказчика в течение двух дней о нецелесообразности оказания Воспитаннику </w:t>
      </w:r>
      <w:r>
        <w:rPr>
          <w:rFonts w:ascii="Times New Roman" w:hAnsi="Times New Roman" w:cs="Times New Roman"/>
        </w:rPr>
        <w:lastRenderedPageBreak/>
        <w:t xml:space="preserve">образовательной услуги в объеме, предусмотренном </w:t>
      </w:r>
      <w:hyperlink r:id="rId7" w:anchor="Par74" w:tooltip="Ссылка на текущий документ" w:history="1">
        <w:r>
          <w:rPr>
            <w:rStyle w:val="a3"/>
            <w:rFonts w:ascii="Times New Roman" w:hAnsi="Times New Roman" w:cs="Times New Roman"/>
            <w:color w:val="auto"/>
            <w:u w:val="none"/>
          </w:rPr>
          <w:t xml:space="preserve">разделом </w:t>
        </w:r>
      </w:hyperlink>
      <w:r>
        <w:rPr>
          <w:rFonts w:ascii="Times New Roman" w:hAnsi="Times New Roman" w:cs="Times New Roman"/>
        </w:rPr>
        <w:t>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2.3.14. Обеспечить соблюдение требований Федерального закона от 27.07.2006 № 152-ФЗ «О персональных данных» в части сбора, хранения и обработки персональных данных Заказчика и Воспитанника.</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2.3.15. Отдавать Воспитанника из образовательной организации только Заказчику, либо с письменного заявления Заказчика другому лицу, достигшему возраста 18 лет.</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2.4. Заказчик обязан:</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2.4.1. Соблюдать требования Устава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C21A69" w:rsidRDefault="00C21A69" w:rsidP="00C21A69">
      <w:pPr>
        <w:pStyle w:val="ConsPlusNormal"/>
        <w:ind w:firstLine="284"/>
        <w:jc w:val="both"/>
        <w:rPr>
          <w:rFonts w:ascii="Times New Roman" w:hAnsi="Times New Roman" w:cs="Times New Roman"/>
          <w:color w:val="FF0000"/>
        </w:rPr>
      </w:pPr>
      <w:r>
        <w:rPr>
          <w:rFonts w:ascii="Times New Roman" w:hAnsi="Times New Roman" w:cs="Times New Roman"/>
        </w:rPr>
        <w:t>2.4.2. В установленные сроки получать в образовательной организации платежный документ (квитанцию) для внесения платы за присмотр и уход за Воспитанником, своевременно вносить плату за присмотр и уход за Воспитанником.</w:t>
      </w:r>
    </w:p>
    <w:p w:rsidR="00C21A69" w:rsidRDefault="00C21A69" w:rsidP="00C21A69">
      <w:pPr>
        <w:autoSpaceDE w:val="0"/>
        <w:autoSpaceDN w:val="0"/>
        <w:adjustRightInd w:val="0"/>
        <w:spacing w:after="0" w:line="240" w:lineRule="auto"/>
        <w:jc w:val="both"/>
        <w:rPr>
          <w:rFonts w:ascii="Times New Roman" w:hAnsi="Times New Roman"/>
          <w:sz w:val="20"/>
          <w:szCs w:val="20"/>
        </w:rPr>
      </w:pPr>
      <w:r>
        <w:rPr>
          <w:rFonts w:ascii="Times New Roman" w:hAnsi="Times New Roman"/>
        </w:rPr>
        <w:t xml:space="preserve">    </w:t>
      </w:r>
      <w:r>
        <w:rPr>
          <w:rFonts w:ascii="Times New Roman" w:hAnsi="Times New Roman"/>
          <w:sz w:val="20"/>
          <w:szCs w:val="20"/>
        </w:rPr>
        <w:t>2.4.3.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(в случае предоставления дополнительных образовательных услуг), а также плату за присмотр и уход за Воспитанником.</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2.4.4.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2.4.5. Незамедлительно сообщать Исполнителю об изменении контактного телефона и места жительства.</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2.4.6. Обеспечить посещение Воспитанником образовательной организации согласно правилам внутреннего распорядка Исполнителя.</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2.4.7. Информировать Исполнителя о предстоящем отсутствии Воспитанника в образовательной организации или его болезни, не позднее 10:00 часов первого дня отсутствия, а так же предупреждать о предстоящем выходе Воспитанника в образовательную организацию за день до выхода.</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2.4.8.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 xml:space="preserve">2.4.9.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 </w:t>
      </w:r>
    </w:p>
    <w:p w:rsidR="00C21A69" w:rsidRDefault="00C21A69" w:rsidP="00C21A6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2.4.10. Взаимодействовать с Исполнителем по всем направлениям воспитания и обучения  ребенка. Не приносить в образовательную организацию игрушки, предметы, угрожающие жизни и здоровью детей, а также ценные вещи.</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2.4.11. Обеспечить Воспитанника за свой счёт предметами личного пользования, необходимыми для надлежащего оказания образовательной организацией услуг, указанных в разделе 1 настоящего договора, в количестве, соответствующему его возрасту и потребностям: одеждой для прогулок в соответствии с погодными условиями, в зимний период - запасной одеждой и варежками; одеждой для физкультурных занятий; сменным нижним бельём; удобной обувью; расчёской, носовым платком.</w:t>
      </w:r>
    </w:p>
    <w:p w:rsidR="00C21A69" w:rsidRDefault="00C21A69" w:rsidP="00C21A69">
      <w:pPr>
        <w:pStyle w:val="ConsPlusNormal"/>
        <w:ind w:firstLine="284"/>
        <w:jc w:val="both"/>
        <w:rPr>
          <w:rFonts w:ascii="Times New Roman" w:hAnsi="Times New Roman" w:cs="Times New Roman"/>
        </w:rPr>
      </w:pPr>
    </w:p>
    <w:p w:rsidR="00C21A69" w:rsidRDefault="00C21A69" w:rsidP="00C21A69">
      <w:pPr>
        <w:pStyle w:val="ConsPlusNormal"/>
        <w:ind w:firstLine="284"/>
        <w:jc w:val="center"/>
        <w:outlineLvl w:val="1"/>
        <w:rPr>
          <w:rFonts w:ascii="Times New Roman" w:hAnsi="Times New Roman" w:cs="Times New Roman"/>
          <w:b/>
          <w:sz w:val="16"/>
          <w:szCs w:val="16"/>
        </w:rPr>
      </w:pPr>
      <w:bookmarkStart w:id="4" w:name="Par141"/>
      <w:bookmarkEnd w:id="4"/>
      <w:r>
        <w:rPr>
          <w:rFonts w:ascii="Times New Roman" w:hAnsi="Times New Roman" w:cs="Times New Roman"/>
          <w:b/>
          <w:sz w:val="16"/>
          <w:szCs w:val="16"/>
          <w:lang w:val="en-US"/>
        </w:rPr>
        <w:t>III</w:t>
      </w:r>
      <w:r>
        <w:rPr>
          <w:rFonts w:ascii="Times New Roman" w:hAnsi="Times New Roman" w:cs="Times New Roman"/>
          <w:b/>
          <w:sz w:val="16"/>
          <w:szCs w:val="16"/>
        </w:rPr>
        <w:t>. РАЗМЕР, СРОКИ И ПОРЯДОК ОПЛАТЫ ЗА ПРИСМОТР И УХОД ЗА  В</w:t>
      </w:r>
      <w:bookmarkStart w:id="5" w:name="Par144"/>
      <w:bookmarkEnd w:id="5"/>
      <w:r>
        <w:rPr>
          <w:rFonts w:ascii="Times New Roman" w:hAnsi="Times New Roman" w:cs="Times New Roman"/>
          <w:b/>
          <w:sz w:val="16"/>
          <w:szCs w:val="16"/>
        </w:rPr>
        <w:t>ОСПИТАННИКОМ</w:t>
      </w:r>
    </w:p>
    <w:p w:rsidR="00C21A69" w:rsidRDefault="00C21A69" w:rsidP="00C21A69">
      <w:pPr>
        <w:pStyle w:val="ConsPlusNormal"/>
        <w:ind w:firstLine="284"/>
        <w:jc w:val="center"/>
        <w:rPr>
          <w:rFonts w:ascii="Times New Roman" w:hAnsi="Times New Roman" w:cs="Times New Roman"/>
          <w:b/>
        </w:rPr>
      </w:pP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 xml:space="preserve">3.1. Стоимость услуг Исполнителя по присмотру и уходу за Воспитанником (далее - родительская плата), утверждается учредителем образовательной организации и составляет </w:t>
      </w:r>
      <w:r w:rsidR="002679B3">
        <w:rPr>
          <w:rFonts w:ascii="Times New Roman" w:hAnsi="Times New Roman" w:cs="Times New Roman"/>
          <w:u w:val="single"/>
        </w:rPr>
        <w:t xml:space="preserve"> </w:t>
      </w:r>
      <w:r>
        <w:rPr>
          <w:rFonts w:ascii="Times New Roman" w:hAnsi="Times New Roman" w:cs="Times New Roman"/>
          <w:u w:val="single"/>
        </w:rPr>
        <w:t xml:space="preserve">          рублей</w:t>
      </w:r>
      <w:r>
        <w:rPr>
          <w:rFonts w:ascii="Times New Roman" w:hAnsi="Times New Roman" w:cs="Times New Roman"/>
        </w:rPr>
        <w:t xml:space="preserve"> без учета компенсаций (за присмотр и уход за детьми-инвалидами, детьми-сиротами и детьми, оставшимися без попечения родителей, а также за детьми с туберкулезной интоксикацией, родительская плата не взимается).</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bookmarkStart w:id="6" w:name="Par165"/>
      <w:bookmarkEnd w:id="6"/>
    </w:p>
    <w:p w:rsidR="00C21A69" w:rsidRDefault="00C21A69" w:rsidP="00C21A69">
      <w:pPr>
        <w:autoSpaceDE w:val="0"/>
        <w:autoSpaceDN w:val="0"/>
        <w:adjustRightInd w:val="0"/>
        <w:spacing w:after="0" w:line="240" w:lineRule="auto"/>
        <w:jc w:val="both"/>
        <w:rPr>
          <w:rFonts w:ascii="Times New Roman" w:hAnsi="Times New Roman"/>
          <w:sz w:val="20"/>
          <w:szCs w:val="20"/>
        </w:rPr>
      </w:pPr>
      <w:r>
        <w:rPr>
          <w:rFonts w:ascii="Times New Roman" w:hAnsi="Times New Roman"/>
        </w:rPr>
        <w:t xml:space="preserve">   </w:t>
      </w:r>
      <w:r>
        <w:rPr>
          <w:rFonts w:ascii="Times New Roman" w:hAnsi="Times New Roman"/>
          <w:sz w:val="20"/>
          <w:szCs w:val="20"/>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r>
        <w:rPr>
          <w:rFonts w:ascii="TimesNewRomanPSMT" w:hAnsi="TimesNewRomanPSMT" w:cs="TimesNewRomanPSMT"/>
          <w:sz w:val="20"/>
          <w:szCs w:val="20"/>
        </w:rPr>
        <w:t xml:space="preserve"> </w:t>
      </w:r>
      <w:r>
        <w:rPr>
          <w:rFonts w:ascii="Times New Roman" w:hAnsi="Times New Roman"/>
          <w:sz w:val="20"/>
          <w:szCs w:val="20"/>
        </w:rPr>
        <w:t>Размер родительской платы является фиксированным и не зависит от количества календарных дней в месяце.</w:t>
      </w:r>
    </w:p>
    <w:p w:rsidR="002679B3" w:rsidRDefault="00C21A69" w:rsidP="002679B3">
      <w:pPr>
        <w:pStyle w:val="ConsPlusNonformat"/>
        <w:ind w:firstLine="284"/>
        <w:jc w:val="both"/>
        <w:rPr>
          <w:rFonts w:ascii="Times New Roman" w:hAnsi="Times New Roman" w:cs="Times New Roman"/>
        </w:rPr>
      </w:pPr>
      <w:r>
        <w:rPr>
          <w:rFonts w:ascii="Times New Roman" w:hAnsi="Times New Roman" w:cs="Times New Roman"/>
        </w:rPr>
        <w:t>3.3. Заказчик ежемесячно на основании платежного документа (квитанции) вносит родительскую плату за присмотр и уход за Воспитанником, указанную в пункте 3.1. настоящего договора.</w:t>
      </w:r>
    </w:p>
    <w:p w:rsidR="00C21A69" w:rsidRPr="002679B3" w:rsidRDefault="002679B3" w:rsidP="002679B3">
      <w:pPr>
        <w:pStyle w:val="ConsPlusNonformat"/>
        <w:ind w:firstLine="284"/>
        <w:jc w:val="both"/>
        <w:rPr>
          <w:rFonts w:ascii="Times New Roman" w:hAnsi="Times New Roman" w:cs="Times New Roman"/>
        </w:rPr>
      </w:pPr>
      <w:r w:rsidRPr="002679B3">
        <w:rPr>
          <w:rFonts w:ascii="Times New Roman" w:hAnsi="Times New Roman" w:cs="Times New Roman"/>
        </w:rPr>
        <w:t xml:space="preserve">3.4. Внесение родительской платы производится Заказчиком путем перечисления денежных средств на расчетный счет образовательной </w:t>
      </w:r>
      <w:proofErr w:type="gramStart"/>
      <w:r w:rsidRPr="002679B3">
        <w:rPr>
          <w:rFonts w:ascii="Times New Roman" w:hAnsi="Times New Roman" w:cs="Times New Roman"/>
        </w:rPr>
        <w:t>организации,  указанный</w:t>
      </w:r>
      <w:proofErr w:type="gramEnd"/>
      <w:r w:rsidRPr="002679B3">
        <w:rPr>
          <w:rFonts w:ascii="Times New Roman" w:hAnsi="Times New Roman" w:cs="Times New Roman"/>
        </w:rPr>
        <w:t xml:space="preserve"> в разделе 7 настоящего договора. Оплата </w:t>
      </w:r>
      <w:r w:rsidRPr="002679B3">
        <w:rPr>
          <w:rFonts w:ascii="Times New Roman" w:hAnsi="Times New Roman" w:cs="Times New Roman"/>
        </w:rPr>
        <w:lastRenderedPageBreak/>
        <w:t xml:space="preserve">производится в срок до 10 числа каждого </w:t>
      </w:r>
      <w:proofErr w:type="gramStart"/>
      <w:r w:rsidRPr="002679B3">
        <w:rPr>
          <w:rFonts w:ascii="Times New Roman" w:hAnsi="Times New Roman" w:cs="Times New Roman"/>
        </w:rPr>
        <w:t>месяца  на</w:t>
      </w:r>
      <w:proofErr w:type="gramEnd"/>
      <w:r w:rsidRPr="002679B3">
        <w:rPr>
          <w:rFonts w:ascii="Times New Roman" w:hAnsi="Times New Roman" w:cs="Times New Roman"/>
        </w:rPr>
        <w:t xml:space="preserve"> основании платежного документа (квитанции), полученного в образовательной организации. Внесение оплаты может производиться посредством электронных платежных терминалов. </w:t>
      </w:r>
    </w:p>
    <w:p w:rsidR="00C21A69" w:rsidRDefault="00C21A69" w:rsidP="00C21A69">
      <w:pPr>
        <w:pStyle w:val="ConsPlusNonformat"/>
        <w:ind w:firstLine="284"/>
        <w:jc w:val="both"/>
        <w:rPr>
          <w:rFonts w:ascii="Times New Roman" w:hAnsi="Times New Roman" w:cs="Times New Roman"/>
        </w:rPr>
      </w:pPr>
      <w:r>
        <w:rPr>
          <w:rFonts w:ascii="Times New Roman" w:hAnsi="Times New Roman" w:cs="Times New Roman"/>
        </w:rPr>
        <w:t>3</w:t>
      </w:r>
      <w:r w:rsidR="004C6B0B">
        <w:rPr>
          <w:rFonts w:ascii="Times New Roman" w:hAnsi="Times New Roman" w:cs="Times New Roman"/>
        </w:rPr>
        <w:t>.5</w:t>
      </w:r>
      <w:r>
        <w:rPr>
          <w:rFonts w:ascii="Times New Roman" w:hAnsi="Times New Roman" w:cs="Times New Roman"/>
        </w:rPr>
        <w:t xml:space="preserve">. Заказчику предоставляется компенсация части родительской платы в порядке и на условиях, предусмотренных действующим законодательством Российской Федерации, Тюменской области, муниципальными правовыми актами администрации </w:t>
      </w:r>
      <w:proofErr w:type="spellStart"/>
      <w:r>
        <w:rPr>
          <w:rFonts w:ascii="Times New Roman" w:hAnsi="Times New Roman" w:cs="Times New Roman"/>
        </w:rPr>
        <w:t>Абатского</w:t>
      </w:r>
      <w:proofErr w:type="spellEnd"/>
      <w:r>
        <w:rPr>
          <w:rFonts w:ascii="Times New Roman" w:hAnsi="Times New Roman" w:cs="Times New Roman"/>
        </w:rPr>
        <w:t xml:space="preserve"> муниципального района.</w:t>
      </w:r>
    </w:p>
    <w:p w:rsidR="00C21A69" w:rsidRDefault="004C6B0B" w:rsidP="00C21A69">
      <w:pPr>
        <w:pStyle w:val="ConsPlusNonformat"/>
        <w:ind w:firstLine="284"/>
        <w:jc w:val="both"/>
        <w:rPr>
          <w:rFonts w:ascii="Times New Roman" w:hAnsi="Times New Roman" w:cs="Times New Roman"/>
        </w:rPr>
      </w:pPr>
      <w:r>
        <w:rPr>
          <w:rFonts w:ascii="Times New Roman" w:hAnsi="Times New Roman" w:cs="Times New Roman"/>
        </w:rPr>
        <w:t>3.6</w:t>
      </w:r>
      <w:r w:rsidR="00C21A69">
        <w:rPr>
          <w:rFonts w:ascii="Times New Roman" w:hAnsi="Times New Roman" w:cs="Times New Roman"/>
        </w:rPr>
        <w:t>. Основания, условия и порядок получения компенсации родительской платы доводятся до сведения Заказчика администрацией образовательной организации при заключении настоящего договора, а также путём размещения информации  в доступном для обозрения месте.</w:t>
      </w:r>
    </w:p>
    <w:p w:rsidR="00C21A69" w:rsidRDefault="00C21A69" w:rsidP="00C21A69">
      <w:pPr>
        <w:pStyle w:val="ConsPlusNonformat"/>
        <w:ind w:firstLine="284"/>
        <w:jc w:val="both"/>
        <w:rPr>
          <w:rFonts w:ascii="Times New Roman" w:hAnsi="Times New Roman" w:cs="Times New Roman"/>
        </w:rPr>
      </w:pPr>
      <w:r>
        <w:rPr>
          <w:rFonts w:ascii="Times New Roman" w:hAnsi="Times New Roman" w:cs="Times New Roman"/>
        </w:rPr>
        <w:t>3.8. Расчет размера компенсации части родительской платы отражается в</w:t>
      </w:r>
      <w:r w:rsidR="004C6B0B">
        <w:rPr>
          <w:rFonts w:ascii="Times New Roman" w:hAnsi="Times New Roman" w:cs="Times New Roman"/>
        </w:rPr>
        <w:t xml:space="preserve"> платежном документе</w:t>
      </w:r>
      <w:r>
        <w:rPr>
          <w:rFonts w:ascii="Times New Roman" w:hAnsi="Times New Roman" w:cs="Times New Roman"/>
        </w:rPr>
        <w:t>.</w:t>
      </w:r>
    </w:p>
    <w:p w:rsidR="00C21A69" w:rsidRDefault="00C21A69" w:rsidP="00C21A69">
      <w:pPr>
        <w:pStyle w:val="ConsPlusNonformat"/>
        <w:ind w:firstLine="284"/>
        <w:jc w:val="both"/>
        <w:rPr>
          <w:rFonts w:ascii="Times New Roman" w:hAnsi="Times New Roman" w:cs="Times New Roman"/>
        </w:rPr>
      </w:pPr>
      <w:r>
        <w:rPr>
          <w:rFonts w:ascii="Times New Roman" w:hAnsi="Times New Roman" w:cs="Times New Roman"/>
        </w:rPr>
        <w:t>3.9. Размер родительской платы может быть изменен в одностороннем порядке на основании приказа Учредителя образовательной организации.</w:t>
      </w:r>
    </w:p>
    <w:p w:rsidR="00C21A69" w:rsidRDefault="00C21A69" w:rsidP="00C21A69">
      <w:pPr>
        <w:pStyle w:val="ConsPlusNonformat"/>
        <w:ind w:firstLine="284"/>
        <w:jc w:val="both"/>
        <w:rPr>
          <w:rFonts w:ascii="Times New Roman" w:hAnsi="Times New Roman" w:cs="Times New Roman"/>
        </w:rPr>
      </w:pPr>
      <w:r>
        <w:rPr>
          <w:rFonts w:ascii="Times New Roman" w:hAnsi="Times New Roman" w:cs="Times New Roman"/>
        </w:rPr>
        <w:t>Стороны договорились, что изменение размера стоимости услуг не влечет за собой необходимость заключения дополнительного соглашения к настоящему договору.</w:t>
      </w:r>
    </w:p>
    <w:p w:rsidR="00C21A69" w:rsidRDefault="00C21A69" w:rsidP="00C21A69">
      <w:pPr>
        <w:pStyle w:val="ConsPlusNonformat"/>
        <w:ind w:firstLine="284"/>
        <w:jc w:val="both"/>
        <w:rPr>
          <w:rFonts w:ascii="Times New Roman" w:hAnsi="Times New Roman" w:cs="Times New Roman"/>
        </w:rPr>
      </w:pPr>
      <w:r>
        <w:rPr>
          <w:rFonts w:ascii="Times New Roman" w:hAnsi="Times New Roman" w:cs="Times New Roman"/>
        </w:rPr>
        <w:t>Исполнитель считает выполнившим свою обязанность по доведению до Заказчика (родителя (законного представителя) информации об изменении размера стоимости услуг, изменений, касающихся выплаты компенсации части родительской платы, путём размещения её в доступном месте, для ознакомления Родителем (законным представителем).</w:t>
      </w:r>
    </w:p>
    <w:p w:rsidR="00C21A69" w:rsidRDefault="00C21A69" w:rsidP="00C21A69">
      <w:pPr>
        <w:autoSpaceDE w:val="0"/>
        <w:autoSpaceDN w:val="0"/>
        <w:adjustRightInd w:val="0"/>
        <w:spacing w:after="0" w:line="240" w:lineRule="auto"/>
        <w:rPr>
          <w:rFonts w:ascii="Times New Roman" w:hAnsi="Times New Roman"/>
          <w:sz w:val="20"/>
          <w:szCs w:val="20"/>
        </w:rPr>
      </w:pPr>
      <w:r>
        <w:rPr>
          <w:rFonts w:ascii="Times New Roman" w:hAnsi="Times New Roman"/>
          <w:bCs/>
        </w:rPr>
        <w:t xml:space="preserve">    </w:t>
      </w:r>
      <w:r>
        <w:rPr>
          <w:rFonts w:ascii="Times New Roman" w:hAnsi="Times New Roman"/>
          <w:bCs/>
          <w:sz w:val="20"/>
          <w:szCs w:val="20"/>
        </w:rPr>
        <w:t xml:space="preserve">3.10. </w:t>
      </w:r>
      <w:r>
        <w:rPr>
          <w:rFonts w:ascii="Times New Roman" w:hAnsi="Times New Roman"/>
          <w:sz w:val="20"/>
          <w:szCs w:val="20"/>
        </w:rPr>
        <w:t>Родительская плата не взимается за дни отсутствия Воспитанника в образовательной организации.</w:t>
      </w:r>
    </w:p>
    <w:p w:rsidR="00C21A69" w:rsidRDefault="00C21A69" w:rsidP="00C21A69">
      <w:pPr>
        <w:pStyle w:val="ConsPlusNonformat"/>
        <w:jc w:val="both"/>
        <w:rPr>
          <w:rFonts w:ascii="Times New Roman" w:hAnsi="Times New Roman" w:cs="Times New Roman"/>
          <w:bCs/>
        </w:rPr>
      </w:pPr>
      <w:r>
        <w:rPr>
          <w:rFonts w:ascii="Times New Roman" w:hAnsi="Times New Roman" w:cs="Times New Roman"/>
          <w:bCs/>
        </w:rPr>
        <w:t xml:space="preserve">    3.11. Расчет  родительской платы производится за  фактически оказанную услуги по присмотру и уходу, с учетом фактического посещения Воспитанником </w:t>
      </w:r>
      <w:r>
        <w:rPr>
          <w:rFonts w:ascii="Times New Roman" w:hAnsi="Times New Roman" w:cs="Times New Roman"/>
        </w:rPr>
        <w:t>образовательной организации</w:t>
      </w:r>
      <w:r>
        <w:rPr>
          <w:rFonts w:ascii="Times New Roman" w:hAnsi="Times New Roman" w:cs="Times New Roman"/>
          <w:bCs/>
        </w:rPr>
        <w:t>, на основании  табеля  учета посещаемости.</w:t>
      </w:r>
    </w:p>
    <w:p w:rsidR="00C21A69" w:rsidRDefault="00C21A69" w:rsidP="00C21A69">
      <w:pPr>
        <w:autoSpaceDE w:val="0"/>
        <w:autoSpaceDN w:val="0"/>
        <w:adjustRightInd w:val="0"/>
        <w:spacing w:after="0" w:line="240" w:lineRule="auto"/>
        <w:jc w:val="both"/>
        <w:rPr>
          <w:rFonts w:ascii="Times New Roman" w:hAnsi="Times New Roman"/>
          <w:sz w:val="20"/>
          <w:szCs w:val="20"/>
        </w:rPr>
      </w:pPr>
      <w:r>
        <w:rPr>
          <w:rFonts w:ascii="Times New Roman" w:hAnsi="Times New Roman"/>
          <w:bCs/>
        </w:rPr>
        <w:t xml:space="preserve">   </w:t>
      </w:r>
      <w:r>
        <w:rPr>
          <w:rFonts w:ascii="Times New Roman" w:hAnsi="Times New Roman"/>
          <w:bCs/>
          <w:sz w:val="20"/>
          <w:szCs w:val="20"/>
        </w:rPr>
        <w:t xml:space="preserve">3.12. </w:t>
      </w:r>
      <w:r>
        <w:rPr>
          <w:rFonts w:ascii="Times New Roman" w:hAnsi="Times New Roman"/>
          <w:sz w:val="20"/>
          <w:szCs w:val="20"/>
        </w:rPr>
        <w:t>Оплата услуг по присмотру и уходу за Воспитанником может осуществляться за счет средств (части средств) материнского (семейного) капитала территориальным органом Пенсионного фонда Российской Федерации в соответствии с законодательством Российской Федерации.</w:t>
      </w:r>
    </w:p>
    <w:p w:rsidR="00C21A69" w:rsidRDefault="00C21A69" w:rsidP="00C21A6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3.13. При оплате услуги по присмотру и уходу за Воспитанником за счет средств (части средств) материнского (семейного) капитала на основании письменного заявления Заказчика между Заказчиком и Исполнителем заключается дополнительное соглашение к настоящему Договору, предусматривающее:</w:t>
      </w:r>
    </w:p>
    <w:p w:rsidR="00C21A69" w:rsidRDefault="00C21A69" w:rsidP="00C21A6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расчет размера родительской платы, включающий в себя сумму средств, подлежащих возврату в качестве компенсации части родительской платы, с указанием суммы средств для направления органами Пенсионного фонда Российской Федерации на оплату присмотра и ухода за ребенком в образовательной организации;</w:t>
      </w:r>
    </w:p>
    <w:p w:rsidR="00C21A69" w:rsidRDefault="00C21A69" w:rsidP="00C21A6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срок (сроки) направления средств;</w:t>
      </w:r>
    </w:p>
    <w:p w:rsidR="00C21A69" w:rsidRDefault="00C21A69" w:rsidP="00C21A6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возможность учета при последующих платежах сумм, образовавшихся в конце отчетного периода в результате превышения перечисленных по договору сумм над фактическими расходами за присмотр и уход за ребенком в образовательной организации (с учетом фактического пребывания в образовательной организации);</w:t>
      </w:r>
    </w:p>
    <w:p w:rsidR="00C21A69" w:rsidRDefault="00C21A69" w:rsidP="00C21A6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возможность возврата образовательной организацией в территориальный орган Пенсионного фонда Российской Федерации неиспользованных средств  в случае расторжения настоящего Договора или истечения срока его действия.</w:t>
      </w:r>
    </w:p>
    <w:p w:rsidR="00C21A69" w:rsidRDefault="00C21A69" w:rsidP="00C21A69">
      <w:pPr>
        <w:pStyle w:val="ConsPlusNonformat"/>
        <w:ind w:firstLine="284"/>
        <w:jc w:val="both"/>
        <w:rPr>
          <w:rFonts w:ascii="Times New Roman" w:hAnsi="Times New Roman" w:cs="Times New Roman"/>
        </w:rPr>
      </w:pPr>
      <w:r>
        <w:rPr>
          <w:rFonts w:ascii="Times New Roman" w:hAnsi="Times New Roman" w:cs="Times New Roman"/>
          <w:bCs/>
        </w:rPr>
        <w:t xml:space="preserve">3.14. Освобождение от  родительской оплаты  за присмотр и уход ребенка в учреждении осуществляется в порядке и на условиях, предусмотренных действующим законодательством Российской Федерации, Тюменской области, муниципальными правовыми актами администрации </w:t>
      </w:r>
      <w:proofErr w:type="spellStart"/>
      <w:r>
        <w:rPr>
          <w:rFonts w:ascii="Times New Roman" w:hAnsi="Times New Roman" w:cs="Times New Roman"/>
          <w:bCs/>
        </w:rPr>
        <w:t>Абатского</w:t>
      </w:r>
      <w:proofErr w:type="spellEnd"/>
      <w:r>
        <w:rPr>
          <w:rFonts w:ascii="Times New Roman" w:hAnsi="Times New Roman" w:cs="Times New Roman"/>
          <w:bCs/>
        </w:rPr>
        <w:t xml:space="preserve"> муниципального района.</w:t>
      </w:r>
    </w:p>
    <w:p w:rsidR="00C21A69" w:rsidRDefault="00C21A69" w:rsidP="00C21A69">
      <w:pPr>
        <w:pStyle w:val="ConsPlusNormal"/>
        <w:ind w:firstLine="284"/>
        <w:jc w:val="both"/>
        <w:rPr>
          <w:rFonts w:ascii="Times New Roman" w:hAnsi="Times New Roman" w:cs="Times New Roman"/>
        </w:rPr>
      </w:pPr>
    </w:p>
    <w:p w:rsidR="00C21A69" w:rsidRDefault="00C21A69" w:rsidP="00C21A69">
      <w:pPr>
        <w:autoSpaceDE w:val="0"/>
        <w:autoSpaceDN w:val="0"/>
        <w:adjustRightInd w:val="0"/>
        <w:spacing w:after="0" w:line="240" w:lineRule="auto"/>
        <w:jc w:val="center"/>
        <w:rPr>
          <w:rFonts w:ascii="Times New Roman" w:hAnsi="Times New Roman"/>
          <w:b/>
          <w:sz w:val="16"/>
          <w:szCs w:val="16"/>
        </w:rPr>
      </w:pPr>
      <w:bookmarkStart w:id="7" w:name="Par191"/>
      <w:bookmarkEnd w:id="7"/>
      <w:r>
        <w:rPr>
          <w:rFonts w:ascii="Times New Roman" w:hAnsi="Times New Roman"/>
          <w:b/>
          <w:sz w:val="16"/>
          <w:szCs w:val="16"/>
        </w:rPr>
        <w:t>IV. РАЗМЕР, СРОКИ, ПОРЯДОК ОПЛАТЫ</w:t>
      </w:r>
    </w:p>
    <w:p w:rsidR="00C21A69" w:rsidRDefault="00C21A69" w:rsidP="00C21A69">
      <w:pPr>
        <w:autoSpaceDE w:val="0"/>
        <w:autoSpaceDN w:val="0"/>
        <w:adjustRightInd w:val="0"/>
        <w:spacing w:after="0" w:line="240" w:lineRule="auto"/>
        <w:jc w:val="center"/>
        <w:rPr>
          <w:rFonts w:ascii="Times New Roman" w:hAnsi="Times New Roman"/>
          <w:b/>
          <w:sz w:val="16"/>
          <w:szCs w:val="16"/>
        </w:rPr>
      </w:pPr>
      <w:r>
        <w:rPr>
          <w:rFonts w:ascii="Times New Roman" w:hAnsi="Times New Roman"/>
          <w:b/>
          <w:sz w:val="16"/>
          <w:szCs w:val="16"/>
        </w:rPr>
        <w:t>ДОПОЛНИТЕЛЬНЫХ ОБРАЗОВАТЕЛЬНЫХ УСЛУГ</w:t>
      </w:r>
    </w:p>
    <w:p w:rsidR="00C21A69" w:rsidRDefault="00C21A69" w:rsidP="00C21A69">
      <w:pPr>
        <w:autoSpaceDE w:val="0"/>
        <w:autoSpaceDN w:val="0"/>
        <w:adjustRightInd w:val="0"/>
        <w:spacing w:after="0" w:line="240" w:lineRule="auto"/>
        <w:jc w:val="center"/>
        <w:rPr>
          <w:rFonts w:ascii="Times New Roman" w:hAnsi="Times New Roman"/>
          <w:b/>
          <w:sz w:val="16"/>
          <w:szCs w:val="16"/>
        </w:rPr>
      </w:pPr>
    </w:p>
    <w:p w:rsidR="00C21A69" w:rsidRDefault="00C21A69" w:rsidP="00C21A69">
      <w:pPr>
        <w:pStyle w:val="ConsPlusNonformat"/>
        <w:ind w:firstLine="567"/>
        <w:jc w:val="both"/>
        <w:rPr>
          <w:rFonts w:ascii="Times New Roman" w:hAnsi="Times New Roman" w:cs="Times New Roman"/>
        </w:rPr>
      </w:pPr>
      <w:r>
        <w:rPr>
          <w:rFonts w:ascii="Times New Roman" w:hAnsi="Times New Roman"/>
          <w:color w:val="FF0000"/>
        </w:rPr>
        <w:t xml:space="preserve">    </w:t>
      </w:r>
      <w:r>
        <w:rPr>
          <w:rFonts w:ascii="Times New Roman" w:hAnsi="Times New Roman" w:cs="Times New Roman"/>
        </w:rPr>
        <w:t>4.1.  Полная    стоимость   дополнительных   образовательных услуг, наименование, перечень и форма предоставления которых определяются в приложении  к настоящему Договору</w:t>
      </w:r>
      <w:r>
        <w:rPr>
          <w:rFonts w:ascii="Times New Roman" w:hAnsi="Times New Roman" w:cs="Times New Roman"/>
          <w:b/>
        </w:rPr>
        <w:t>.</w:t>
      </w:r>
    </w:p>
    <w:p w:rsidR="00C21A69" w:rsidRDefault="00C21A69" w:rsidP="00C21A6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Увеличение стоимости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21A69" w:rsidRDefault="00C21A69" w:rsidP="00C21A6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 Заказчик оплачивает дополнительные образовательные </w:t>
      </w:r>
      <w:r>
        <w:rPr>
          <w:rFonts w:ascii="Times New Roman" w:hAnsi="Times New Roman"/>
          <w:color w:val="000000"/>
          <w:sz w:val="20"/>
          <w:szCs w:val="20"/>
        </w:rPr>
        <w:t>услуги ежемесячно до 10 числа каждого месяца на основании платежного документа (квитанции), полученного в Учреждении</w:t>
      </w:r>
      <w:r>
        <w:rPr>
          <w:rFonts w:ascii="Times New Roman" w:hAnsi="Times New Roman"/>
          <w:sz w:val="20"/>
          <w:szCs w:val="20"/>
        </w:rPr>
        <w:t xml:space="preserve">. </w:t>
      </w:r>
    </w:p>
    <w:p w:rsidR="00C21A69" w:rsidRDefault="00C21A69" w:rsidP="00C21A69">
      <w:pPr>
        <w:pStyle w:val="ConsPlusNonformat"/>
        <w:ind w:firstLine="567"/>
        <w:jc w:val="both"/>
        <w:rPr>
          <w:rFonts w:ascii="Times New Roman" w:hAnsi="Times New Roman" w:cs="Times New Roman"/>
          <w:lang w:eastAsia="en-US"/>
        </w:rPr>
      </w:pPr>
      <w:r>
        <w:rPr>
          <w:rFonts w:ascii="Times New Roman" w:hAnsi="Times New Roman" w:cs="Times New Roman"/>
        </w:rPr>
        <w:t xml:space="preserve">4.3. Оплата дополнительных образовательных услуг производится Заказчиком путем перечисления денежных средств на расчетный счет </w:t>
      </w:r>
      <w:r>
        <w:rPr>
          <w:rFonts w:ascii="Times New Roman" w:hAnsi="Times New Roman"/>
          <w:color w:val="000000"/>
        </w:rPr>
        <w:t>Учреждения</w:t>
      </w:r>
      <w:r>
        <w:rPr>
          <w:rFonts w:ascii="Times New Roman" w:hAnsi="Times New Roman" w:cs="Times New Roman"/>
        </w:rPr>
        <w:t>. Оплата дополнительных образовательных услуг также может производиться посредством электронных платежных терминалов.</w:t>
      </w:r>
    </w:p>
    <w:p w:rsidR="00C21A69" w:rsidRDefault="00C21A69" w:rsidP="00C21A69">
      <w:pPr>
        <w:shd w:val="clear" w:color="auto" w:fill="FFFFFF"/>
        <w:spacing w:after="0" w:line="240" w:lineRule="auto"/>
        <w:ind w:firstLine="567"/>
        <w:jc w:val="both"/>
        <w:rPr>
          <w:rFonts w:ascii="Times New Roman" w:hAnsi="Times New Roman"/>
          <w:sz w:val="20"/>
          <w:szCs w:val="20"/>
        </w:rPr>
      </w:pPr>
      <w:r>
        <w:rPr>
          <w:rFonts w:ascii="Times New Roman" w:hAnsi="Times New Roman"/>
          <w:sz w:val="20"/>
          <w:szCs w:val="20"/>
        </w:rPr>
        <w:t xml:space="preserve">4.4. Оплата услуг банка, иной организации посредством которых осуществляется оплата дополнительных образовательных услуг, осуществляется за счет средств </w:t>
      </w:r>
      <w:r>
        <w:rPr>
          <w:rFonts w:ascii="Times New Roman" w:hAnsi="Times New Roman"/>
          <w:color w:val="000000"/>
          <w:sz w:val="20"/>
          <w:szCs w:val="20"/>
        </w:rPr>
        <w:t>Учреждения</w:t>
      </w:r>
      <w:r>
        <w:rPr>
          <w:rFonts w:ascii="Times New Roman" w:hAnsi="Times New Roman"/>
          <w:sz w:val="20"/>
          <w:szCs w:val="20"/>
        </w:rPr>
        <w:t>.</w:t>
      </w:r>
    </w:p>
    <w:p w:rsidR="00C21A69" w:rsidRDefault="00C21A69" w:rsidP="00C21A69">
      <w:pPr>
        <w:shd w:val="clear" w:color="auto" w:fill="FFFFFF"/>
        <w:spacing w:after="0" w:line="240" w:lineRule="auto"/>
        <w:ind w:firstLine="567"/>
        <w:jc w:val="both"/>
        <w:rPr>
          <w:rFonts w:ascii="Times New Roman" w:hAnsi="Times New Roman"/>
          <w:sz w:val="20"/>
          <w:szCs w:val="20"/>
        </w:rPr>
      </w:pPr>
      <w:r>
        <w:rPr>
          <w:rFonts w:ascii="Times New Roman" w:hAnsi="Times New Roman"/>
          <w:color w:val="000000"/>
          <w:sz w:val="20"/>
          <w:szCs w:val="20"/>
        </w:rPr>
        <w:t xml:space="preserve">Учреждение </w:t>
      </w:r>
      <w:r>
        <w:rPr>
          <w:rFonts w:ascii="Times New Roman" w:hAnsi="Times New Roman"/>
          <w:sz w:val="20"/>
          <w:szCs w:val="20"/>
        </w:rPr>
        <w:t xml:space="preserve">предоставляет Заказчику сведения о банке, иной организации, посредством которых может быть произведена оплата дополнительных образовательных услуг.  </w:t>
      </w:r>
    </w:p>
    <w:p w:rsidR="00C21A69" w:rsidRDefault="00C21A69" w:rsidP="00C21A69">
      <w:pPr>
        <w:autoSpaceDE w:val="0"/>
        <w:autoSpaceDN w:val="0"/>
        <w:adjustRightInd w:val="0"/>
        <w:spacing w:after="0" w:line="240" w:lineRule="auto"/>
        <w:jc w:val="both"/>
        <w:rPr>
          <w:rFonts w:ascii="Times New Roman" w:hAnsi="Times New Roman"/>
          <w:b/>
        </w:rPr>
      </w:pPr>
    </w:p>
    <w:p w:rsidR="004C6B0B" w:rsidRPr="0012309A" w:rsidRDefault="004C6B0B" w:rsidP="00C21A69">
      <w:pPr>
        <w:pStyle w:val="ConsPlusNormal"/>
        <w:ind w:firstLine="284"/>
        <w:jc w:val="center"/>
        <w:outlineLvl w:val="1"/>
        <w:rPr>
          <w:rFonts w:ascii="Times New Roman" w:hAnsi="Times New Roman" w:cs="Times New Roman"/>
          <w:b/>
          <w:sz w:val="16"/>
          <w:szCs w:val="16"/>
        </w:rPr>
      </w:pPr>
    </w:p>
    <w:p w:rsidR="004C6B0B" w:rsidRPr="0012309A" w:rsidRDefault="004C6B0B" w:rsidP="00C21A69">
      <w:pPr>
        <w:pStyle w:val="ConsPlusNormal"/>
        <w:ind w:firstLine="284"/>
        <w:jc w:val="center"/>
        <w:outlineLvl w:val="1"/>
        <w:rPr>
          <w:rFonts w:ascii="Times New Roman" w:hAnsi="Times New Roman" w:cs="Times New Roman"/>
          <w:b/>
          <w:sz w:val="16"/>
          <w:szCs w:val="16"/>
        </w:rPr>
      </w:pPr>
    </w:p>
    <w:p w:rsidR="004C6B0B" w:rsidRPr="0012309A" w:rsidRDefault="004C6B0B" w:rsidP="00C21A69">
      <w:pPr>
        <w:pStyle w:val="ConsPlusNormal"/>
        <w:ind w:firstLine="284"/>
        <w:jc w:val="center"/>
        <w:outlineLvl w:val="1"/>
        <w:rPr>
          <w:rFonts w:ascii="Times New Roman" w:hAnsi="Times New Roman" w:cs="Times New Roman"/>
          <w:b/>
          <w:sz w:val="16"/>
          <w:szCs w:val="16"/>
        </w:rPr>
      </w:pPr>
    </w:p>
    <w:p w:rsidR="004C6B0B" w:rsidRPr="0012309A" w:rsidRDefault="004C6B0B" w:rsidP="00C21A69">
      <w:pPr>
        <w:pStyle w:val="ConsPlusNormal"/>
        <w:ind w:firstLine="284"/>
        <w:jc w:val="center"/>
        <w:outlineLvl w:val="1"/>
        <w:rPr>
          <w:rFonts w:ascii="Times New Roman" w:hAnsi="Times New Roman" w:cs="Times New Roman"/>
          <w:b/>
          <w:sz w:val="16"/>
          <w:szCs w:val="16"/>
        </w:rPr>
      </w:pPr>
    </w:p>
    <w:p w:rsidR="004C6B0B" w:rsidRPr="0012309A" w:rsidRDefault="004C6B0B" w:rsidP="00C21A69">
      <w:pPr>
        <w:pStyle w:val="ConsPlusNormal"/>
        <w:ind w:firstLine="284"/>
        <w:jc w:val="center"/>
        <w:outlineLvl w:val="1"/>
        <w:rPr>
          <w:rFonts w:ascii="Times New Roman" w:hAnsi="Times New Roman" w:cs="Times New Roman"/>
          <w:b/>
          <w:sz w:val="16"/>
          <w:szCs w:val="16"/>
        </w:rPr>
      </w:pPr>
    </w:p>
    <w:p w:rsidR="004C6B0B" w:rsidRPr="0012309A" w:rsidRDefault="004C6B0B" w:rsidP="00C21A69">
      <w:pPr>
        <w:pStyle w:val="ConsPlusNormal"/>
        <w:ind w:firstLine="284"/>
        <w:jc w:val="center"/>
        <w:outlineLvl w:val="1"/>
        <w:rPr>
          <w:rFonts w:ascii="Times New Roman" w:hAnsi="Times New Roman" w:cs="Times New Roman"/>
          <w:b/>
          <w:sz w:val="16"/>
          <w:szCs w:val="16"/>
        </w:rPr>
      </w:pPr>
    </w:p>
    <w:p w:rsidR="00C21A69" w:rsidRDefault="00C21A69" w:rsidP="00C21A69">
      <w:pPr>
        <w:pStyle w:val="ConsPlusNormal"/>
        <w:ind w:firstLine="284"/>
        <w:jc w:val="center"/>
        <w:outlineLvl w:val="1"/>
        <w:rPr>
          <w:rFonts w:ascii="Times New Roman" w:hAnsi="Times New Roman" w:cs="Times New Roman"/>
          <w:b/>
          <w:sz w:val="16"/>
          <w:szCs w:val="16"/>
        </w:rPr>
      </w:pPr>
      <w:r>
        <w:rPr>
          <w:rFonts w:ascii="Times New Roman" w:hAnsi="Times New Roman" w:cs="Times New Roman"/>
          <w:b/>
          <w:sz w:val="16"/>
          <w:szCs w:val="16"/>
          <w:lang w:val="en-US"/>
        </w:rPr>
        <w:t>V</w:t>
      </w:r>
      <w:r>
        <w:rPr>
          <w:rFonts w:ascii="Times New Roman" w:hAnsi="Times New Roman" w:cs="Times New Roman"/>
          <w:b/>
          <w:sz w:val="16"/>
          <w:szCs w:val="16"/>
        </w:rPr>
        <w:t xml:space="preserve">. ОТВЕТСТВЕННОСТЬ ЗА НЕИСПОЛНЕНИЕ ИЛИ НЕНАЖДЛЕЖАЩЕЕ </w:t>
      </w:r>
    </w:p>
    <w:p w:rsidR="00C21A69" w:rsidRDefault="00C21A69" w:rsidP="00C21A69">
      <w:pPr>
        <w:pStyle w:val="ConsPlusNormal"/>
        <w:ind w:firstLine="284"/>
        <w:jc w:val="center"/>
        <w:outlineLvl w:val="1"/>
        <w:rPr>
          <w:rFonts w:ascii="Times New Roman" w:hAnsi="Times New Roman" w:cs="Times New Roman"/>
          <w:b/>
          <w:sz w:val="16"/>
          <w:szCs w:val="16"/>
        </w:rPr>
      </w:pPr>
      <w:r>
        <w:rPr>
          <w:rFonts w:ascii="Times New Roman" w:hAnsi="Times New Roman" w:cs="Times New Roman"/>
          <w:b/>
          <w:sz w:val="16"/>
          <w:szCs w:val="16"/>
        </w:rPr>
        <w:t>ИСПОЛНЕНИЕ ОБЯЗАТЕЛЬСТВ ПО ДОГОВОРУ, ПОРЯДОК РАЗРЕШЕНИЯ СПОРОВ</w:t>
      </w:r>
    </w:p>
    <w:p w:rsidR="00C21A69" w:rsidRDefault="00C21A69" w:rsidP="00C21A69">
      <w:pPr>
        <w:pStyle w:val="ConsPlusNormal"/>
        <w:ind w:firstLine="284"/>
        <w:jc w:val="center"/>
        <w:outlineLvl w:val="1"/>
        <w:rPr>
          <w:rFonts w:ascii="Times New Roman" w:hAnsi="Times New Roman" w:cs="Times New Roman"/>
          <w:b/>
          <w:sz w:val="16"/>
          <w:szCs w:val="16"/>
        </w:rPr>
      </w:pPr>
    </w:p>
    <w:p w:rsidR="00C21A69" w:rsidRDefault="00C21A69" w:rsidP="00C21A69">
      <w:pPr>
        <w:autoSpaceDE w:val="0"/>
        <w:autoSpaceDN w:val="0"/>
        <w:adjustRightInd w:val="0"/>
        <w:spacing w:after="0" w:line="240" w:lineRule="auto"/>
        <w:ind w:firstLine="567"/>
        <w:jc w:val="both"/>
        <w:rPr>
          <w:rFonts w:ascii="Times New Roman" w:hAnsi="Times New Roman"/>
          <w:bCs/>
          <w:sz w:val="20"/>
          <w:szCs w:val="20"/>
        </w:rPr>
      </w:pPr>
      <w:r>
        <w:rPr>
          <w:rFonts w:ascii="Times New Roman" w:hAnsi="Times New Roman"/>
          <w:bCs/>
          <w:sz w:val="20"/>
          <w:szCs w:val="2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C21A69" w:rsidRDefault="00C21A69" w:rsidP="00C21A69">
      <w:pPr>
        <w:autoSpaceDE w:val="0"/>
        <w:autoSpaceDN w:val="0"/>
        <w:adjustRightInd w:val="0"/>
        <w:spacing w:after="0" w:line="240" w:lineRule="auto"/>
        <w:ind w:firstLine="567"/>
        <w:jc w:val="both"/>
        <w:rPr>
          <w:rFonts w:ascii="Times New Roman" w:hAnsi="Times New Roman"/>
          <w:bCs/>
          <w:sz w:val="20"/>
          <w:szCs w:val="20"/>
        </w:rPr>
      </w:pPr>
      <w:r>
        <w:rPr>
          <w:rFonts w:ascii="Times New Roman" w:hAnsi="Times New Roman"/>
          <w:bCs/>
          <w:sz w:val="20"/>
          <w:szCs w:val="20"/>
        </w:rPr>
        <w:t>5.2.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C21A69" w:rsidRDefault="00C21A69" w:rsidP="00C21A69">
      <w:pPr>
        <w:autoSpaceDE w:val="0"/>
        <w:autoSpaceDN w:val="0"/>
        <w:adjustRightInd w:val="0"/>
        <w:spacing w:after="0" w:line="240" w:lineRule="auto"/>
        <w:ind w:firstLine="567"/>
        <w:jc w:val="both"/>
        <w:rPr>
          <w:rFonts w:ascii="Times New Roman" w:hAnsi="Times New Roman"/>
          <w:bCs/>
          <w:sz w:val="20"/>
          <w:szCs w:val="20"/>
        </w:rPr>
      </w:pPr>
      <w:r>
        <w:rPr>
          <w:rFonts w:ascii="Times New Roman" w:hAnsi="Times New Roman"/>
          <w:bCs/>
          <w:sz w:val="20"/>
          <w:szCs w:val="20"/>
        </w:rPr>
        <w:t>5.3. Споры, не урегулированные путем переговоров, разрешаются в судебном порядке, установленном законодательством Российской Федерации.</w:t>
      </w:r>
    </w:p>
    <w:p w:rsidR="00C21A69" w:rsidRDefault="00C21A69" w:rsidP="00C21A69">
      <w:pPr>
        <w:autoSpaceDE w:val="0"/>
        <w:autoSpaceDN w:val="0"/>
        <w:adjustRightInd w:val="0"/>
        <w:spacing w:after="0" w:line="240" w:lineRule="auto"/>
        <w:ind w:firstLine="567"/>
        <w:jc w:val="both"/>
        <w:rPr>
          <w:rFonts w:ascii="Times New Roman" w:hAnsi="Times New Roman"/>
          <w:bCs/>
          <w:sz w:val="20"/>
          <w:szCs w:val="20"/>
        </w:rPr>
      </w:pPr>
      <w:r>
        <w:rPr>
          <w:rFonts w:ascii="Times New Roman" w:hAnsi="Times New Roman"/>
          <w:bCs/>
          <w:sz w:val="20"/>
          <w:szCs w:val="20"/>
        </w:rPr>
        <w:t>5.4.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C21A69" w:rsidRDefault="00C21A69" w:rsidP="00C21A69">
      <w:pPr>
        <w:autoSpaceDE w:val="0"/>
        <w:autoSpaceDN w:val="0"/>
        <w:adjustRightInd w:val="0"/>
        <w:spacing w:after="0" w:line="240" w:lineRule="auto"/>
        <w:ind w:firstLine="426"/>
        <w:jc w:val="both"/>
        <w:rPr>
          <w:rFonts w:ascii="Times New Roman" w:hAnsi="Times New Roman"/>
          <w:bCs/>
          <w:sz w:val="20"/>
          <w:szCs w:val="20"/>
        </w:rPr>
      </w:pPr>
      <w:r>
        <w:rPr>
          <w:rFonts w:ascii="Times New Roman" w:hAnsi="Times New Roman"/>
          <w:bCs/>
          <w:sz w:val="20"/>
          <w:szCs w:val="20"/>
        </w:rPr>
        <w:t>а) безвозмездного оказания образовательной услуги;</w:t>
      </w:r>
    </w:p>
    <w:p w:rsidR="00C21A69" w:rsidRDefault="00C21A69" w:rsidP="00C21A69">
      <w:pPr>
        <w:autoSpaceDE w:val="0"/>
        <w:autoSpaceDN w:val="0"/>
        <w:adjustRightInd w:val="0"/>
        <w:spacing w:after="0" w:line="240" w:lineRule="auto"/>
        <w:ind w:firstLine="426"/>
        <w:jc w:val="both"/>
        <w:rPr>
          <w:rFonts w:ascii="Times New Roman" w:hAnsi="Times New Roman"/>
          <w:bCs/>
          <w:sz w:val="20"/>
          <w:szCs w:val="20"/>
        </w:rPr>
      </w:pPr>
      <w:r>
        <w:rPr>
          <w:rFonts w:ascii="Times New Roman" w:hAnsi="Times New Roman"/>
          <w:bCs/>
          <w:sz w:val="20"/>
          <w:szCs w:val="20"/>
        </w:rPr>
        <w:t>б) соразмерного уменьшения стоимости, оказанной платной образовательной услуги;</w:t>
      </w:r>
    </w:p>
    <w:p w:rsidR="00C21A69" w:rsidRDefault="00C21A69" w:rsidP="00C21A69">
      <w:pPr>
        <w:autoSpaceDE w:val="0"/>
        <w:autoSpaceDN w:val="0"/>
        <w:adjustRightInd w:val="0"/>
        <w:spacing w:after="0" w:line="240" w:lineRule="auto"/>
        <w:ind w:firstLine="426"/>
        <w:jc w:val="both"/>
        <w:rPr>
          <w:rFonts w:ascii="Times New Roman" w:hAnsi="Times New Roman"/>
          <w:bCs/>
          <w:sz w:val="20"/>
          <w:szCs w:val="20"/>
        </w:rPr>
      </w:pPr>
      <w:r>
        <w:rPr>
          <w:rFonts w:ascii="Times New Roman" w:hAnsi="Times New Roman"/>
          <w:bCs/>
          <w:sz w:val="20"/>
          <w:szCs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C21A69" w:rsidRDefault="00C21A69" w:rsidP="00C21A69">
      <w:pPr>
        <w:pStyle w:val="ConsPlusNonformat"/>
        <w:ind w:firstLine="567"/>
        <w:jc w:val="both"/>
        <w:rPr>
          <w:rFonts w:ascii="Times New Roman" w:hAnsi="Times New Roman" w:cs="Times New Roman"/>
        </w:rPr>
      </w:pPr>
      <w:r>
        <w:rPr>
          <w:rFonts w:ascii="Times New Roman" w:hAnsi="Times New Roman" w:cs="Times New Roman"/>
        </w:rPr>
        <w:t>5.5. Заказчик вправе отказаться от исполнения настоящего Договора и потребовать полного возмещения убытков, если в течение месяца недостатки платной образовательной услуги не устранены Исполнителем.</w:t>
      </w:r>
    </w:p>
    <w:p w:rsidR="00C21A69" w:rsidRDefault="00C21A69" w:rsidP="00C21A69">
      <w:pPr>
        <w:autoSpaceDE w:val="0"/>
        <w:autoSpaceDN w:val="0"/>
        <w:adjustRightInd w:val="0"/>
        <w:spacing w:after="0" w:line="240" w:lineRule="auto"/>
        <w:ind w:firstLine="567"/>
        <w:jc w:val="both"/>
        <w:rPr>
          <w:rFonts w:ascii="Times New Roman" w:hAnsi="Times New Roman"/>
          <w:bCs/>
          <w:sz w:val="20"/>
          <w:szCs w:val="20"/>
        </w:rPr>
      </w:pPr>
      <w:r>
        <w:rPr>
          <w:rFonts w:ascii="Times New Roman" w:hAnsi="Times New Roman"/>
          <w:bCs/>
          <w:sz w:val="20"/>
          <w:szCs w:val="20"/>
        </w:rPr>
        <w:t>5.6.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C21A69" w:rsidRDefault="00C21A69" w:rsidP="00C21A69">
      <w:pPr>
        <w:autoSpaceDE w:val="0"/>
        <w:autoSpaceDN w:val="0"/>
        <w:adjustRightInd w:val="0"/>
        <w:spacing w:after="0" w:line="240" w:lineRule="auto"/>
        <w:ind w:firstLine="567"/>
        <w:jc w:val="both"/>
        <w:rPr>
          <w:rFonts w:ascii="Times New Roman" w:hAnsi="Times New Roman"/>
          <w:bCs/>
          <w:sz w:val="20"/>
          <w:szCs w:val="20"/>
        </w:rPr>
      </w:pPr>
      <w:r>
        <w:rPr>
          <w:rFonts w:ascii="Times New Roman" w:hAnsi="Times New Roman"/>
          <w:bCs/>
          <w:sz w:val="20"/>
          <w:szCs w:val="20"/>
        </w:rPr>
        <w:t>5.7.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rsidR="00C21A69" w:rsidRDefault="00C21A69" w:rsidP="00C21A69">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          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C21A69" w:rsidRDefault="00C21A69" w:rsidP="00C21A69">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         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C21A69" w:rsidRDefault="00C21A69" w:rsidP="00C21A69">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         в) потребовать уменьшения стоимости платной образовательной услуги;</w:t>
      </w:r>
    </w:p>
    <w:p w:rsidR="00C21A69" w:rsidRDefault="00C21A69" w:rsidP="00C21A69">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         г) расторгнуть настоящий Договор.</w:t>
      </w:r>
    </w:p>
    <w:p w:rsidR="00C21A69" w:rsidRDefault="00C21A69" w:rsidP="00C21A69">
      <w:pPr>
        <w:pStyle w:val="a4"/>
        <w:ind w:firstLine="567"/>
        <w:rPr>
          <w:rFonts w:ascii="Times New Roman" w:hAnsi="Times New Roman" w:cs="Times New Roman"/>
          <w:bCs/>
        </w:rPr>
      </w:pPr>
      <w:r>
        <w:rPr>
          <w:rFonts w:ascii="Times New Roman" w:hAnsi="Times New Roman" w:cs="Times New Roman"/>
          <w:bCs/>
        </w:rPr>
        <w:t xml:space="preserve">5.8.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p>
    <w:p w:rsidR="00C21A69" w:rsidRDefault="00C21A69" w:rsidP="00C21A69">
      <w:pPr>
        <w:pStyle w:val="a4"/>
        <w:ind w:firstLine="567"/>
        <w:rPr>
          <w:rFonts w:ascii="Times New Roman" w:hAnsi="Times New Roman" w:cs="Times New Roman"/>
          <w:noProof/>
        </w:rPr>
      </w:pPr>
      <w:r>
        <w:rPr>
          <w:rFonts w:ascii="Times New Roman" w:hAnsi="Times New Roman" w:cs="Times New Roman"/>
          <w:bCs/>
        </w:rPr>
        <w:t>5.9.</w:t>
      </w:r>
      <w:r>
        <w:rPr>
          <w:rFonts w:ascii="Times New Roman" w:hAnsi="Times New Roman" w:cs="Times New Roman"/>
          <w:noProof/>
        </w:rPr>
        <w:t xml:space="preserve"> Исполнитель вправе отказать Заказчику в  оказании дополнительной услуги если Заказчик  допускает нарушения, предусмотренные   настоящим договором и дающие Исполнителю право в одностороннем  порядке отказаться от исполнения услуг».</w:t>
      </w:r>
    </w:p>
    <w:p w:rsidR="00C21A69" w:rsidRDefault="00C21A69" w:rsidP="00C21A69">
      <w:pPr>
        <w:pStyle w:val="ConsPlusNormal"/>
        <w:ind w:firstLine="284"/>
        <w:jc w:val="both"/>
        <w:rPr>
          <w:rFonts w:ascii="Times New Roman" w:hAnsi="Times New Roman" w:cs="Times New Roman"/>
        </w:rPr>
      </w:pPr>
    </w:p>
    <w:p w:rsidR="00C21A69" w:rsidRDefault="00C21A69" w:rsidP="00C21A69">
      <w:pPr>
        <w:pStyle w:val="ConsPlusNormal"/>
        <w:ind w:firstLine="284"/>
        <w:jc w:val="center"/>
        <w:outlineLvl w:val="1"/>
        <w:rPr>
          <w:rFonts w:ascii="Times New Roman" w:hAnsi="Times New Roman" w:cs="Times New Roman"/>
          <w:b/>
          <w:sz w:val="16"/>
          <w:szCs w:val="16"/>
        </w:rPr>
      </w:pPr>
      <w:bookmarkStart w:id="8" w:name="Par213"/>
      <w:bookmarkEnd w:id="8"/>
      <w:r>
        <w:rPr>
          <w:rFonts w:ascii="Times New Roman" w:hAnsi="Times New Roman" w:cs="Times New Roman"/>
          <w:b/>
          <w:sz w:val="16"/>
          <w:szCs w:val="16"/>
          <w:lang w:val="en-US"/>
        </w:rPr>
        <w:t>VI</w:t>
      </w:r>
      <w:r>
        <w:rPr>
          <w:rFonts w:ascii="Times New Roman" w:hAnsi="Times New Roman" w:cs="Times New Roman"/>
          <w:b/>
          <w:sz w:val="16"/>
          <w:szCs w:val="16"/>
        </w:rPr>
        <w:t>. ОСНОВАНИЯ ИЗМЕНЕИЯ И РАСТОРЖЕНИЯ ДОГОВОРА</w:t>
      </w:r>
    </w:p>
    <w:p w:rsidR="00C21A69" w:rsidRDefault="00C21A69" w:rsidP="00C21A69">
      <w:pPr>
        <w:pStyle w:val="ConsPlusNormal"/>
        <w:ind w:firstLine="284"/>
        <w:jc w:val="center"/>
        <w:outlineLvl w:val="1"/>
        <w:rPr>
          <w:rFonts w:ascii="Times New Roman" w:hAnsi="Times New Roman" w:cs="Times New Roman"/>
          <w:b/>
          <w:sz w:val="16"/>
          <w:szCs w:val="16"/>
        </w:rPr>
      </w:pP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6.1. Условия, на которых заключен настоящий договор, могут быть изменены по соглашению сторон.</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bookmarkStart w:id="9" w:name="Par219"/>
      <w:bookmarkEnd w:id="9"/>
    </w:p>
    <w:p w:rsidR="00C21A69" w:rsidRDefault="00C21A69" w:rsidP="00C21A69">
      <w:pPr>
        <w:pStyle w:val="ConsPlusNormal"/>
        <w:jc w:val="center"/>
        <w:outlineLvl w:val="1"/>
        <w:rPr>
          <w:rFonts w:ascii="Times New Roman" w:hAnsi="Times New Roman" w:cs="Times New Roman"/>
          <w:b/>
          <w:sz w:val="16"/>
          <w:szCs w:val="16"/>
        </w:rPr>
      </w:pPr>
      <w:r>
        <w:rPr>
          <w:rFonts w:ascii="Times New Roman" w:hAnsi="Times New Roman" w:cs="Times New Roman"/>
          <w:b/>
          <w:sz w:val="16"/>
          <w:szCs w:val="16"/>
          <w:lang w:val="en-US"/>
        </w:rPr>
        <w:t>VII</w:t>
      </w:r>
      <w:r>
        <w:rPr>
          <w:rFonts w:ascii="Times New Roman" w:hAnsi="Times New Roman" w:cs="Times New Roman"/>
          <w:b/>
          <w:sz w:val="16"/>
          <w:szCs w:val="16"/>
        </w:rPr>
        <w:t>. ЗАКЛЮЧИТЕЛЬНЫЕ ПОЛОЖЕНИЯ</w:t>
      </w:r>
    </w:p>
    <w:p w:rsidR="00C21A69" w:rsidRDefault="00C21A69" w:rsidP="00C21A69">
      <w:pPr>
        <w:pStyle w:val="ConsPlusNormal"/>
        <w:jc w:val="center"/>
        <w:outlineLvl w:val="1"/>
        <w:rPr>
          <w:rFonts w:ascii="Times New Roman" w:hAnsi="Times New Roman" w:cs="Times New Roman"/>
          <w:b/>
          <w:sz w:val="16"/>
          <w:szCs w:val="16"/>
        </w:rPr>
      </w:pPr>
    </w:p>
    <w:p w:rsidR="00C21A69" w:rsidRDefault="00C21A69" w:rsidP="00C21A69">
      <w:pPr>
        <w:pStyle w:val="ConsPlusNormal"/>
        <w:ind w:firstLine="284"/>
        <w:jc w:val="both"/>
        <w:rPr>
          <w:rFonts w:ascii="Times New Roman" w:hAnsi="Times New Roman" w:cs="Times New Roman"/>
          <w:u w:val="single"/>
        </w:rPr>
      </w:pPr>
      <w:r>
        <w:rPr>
          <w:rFonts w:ascii="Times New Roman" w:hAnsi="Times New Roman" w:cs="Times New Roman"/>
        </w:rPr>
        <w:t>7.1. Настоящий договор вступает в силу со дня его подписания Сторонами и действует до «</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20      г.</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7.2. Настоящий договор составлен в 2-х экземплярах, имеющих равную юридическую силу, по одному для каждой из Сторон.</w:t>
      </w:r>
    </w:p>
    <w:p w:rsidR="00C21A69" w:rsidRDefault="00C21A69" w:rsidP="00C21A69">
      <w:pPr>
        <w:pStyle w:val="ConsPlusNormal"/>
        <w:ind w:firstLine="284"/>
        <w:jc w:val="both"/>
        <w:rPr>
          <w:rFonts w:ascii="Times New Roman" w:hAnsi="Times New Roman" w:cs="Times New Roman"/>
        </w:rPr>
      </w:pPr>
      <w:r>
        <w:rPr>
          <w:rFonts w:ascii="Times New Roman" w:hAnsi="Times New Roman" w:cs="Times New Roman"/>
        </w:rPr>
        <w:t xml:space="preserve"> 7.3. Стороны обязуются письменно извещать друг друга о смене реквизитов, адресов и иных существенных изменениях.</w:t>
      </w:r>
    </w:p>
    <w:p w:rsidR="00C21A69" w:rsidRDefault="00C21A69" w:rsidP="00C21A6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lastRenderedPageBreak/>
        <w:t xml:space="preserve">     7.4.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C21A69" w:rsidRDefault="00C21A69" w:rsidP="00C21A6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7.5. Стороны договорились, что изменение наименования Исполнителя, изменение реквизитов лицензии на осуществление образовательной деятельности не влечет за собой обязанности заключения дополнительного </w:t>
      </w:r>
    </w:p>
    <w:p w:rsidR="00C21A69" w:rsidRDefault="00C21A69" w:rsidP="00C21A6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соглашения к настоящему Договору. Исполнитель считает выполнившим свою обязанность по доведению до Заказчика информации об изменении наименования Исполнителя, изменении реквизитов лицензии на осуществление образовательной деятельности путём размещения её в помещении Исполнителя в месте, доступном для ознакомления Заказчиком.</w:t>
      </w:r>
    </w:p>
    <w:p w:rsidR="00C21A69" w:rsidRDefault="00C21A69" w:rsidP="00C21A6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7.6. Заключая настоящий Договор, Заказчик подтверждает, что он ознакомлен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основаниями, условиями и порядком внесения родительской платы, получения компенсации родительской платы.</w:t>
      </w:r>
    </w:p>
    <w:p w:rsidR="00C21A69" w:rsidRDefault="00C21A69" w:rsidP="00C21A6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7.7. Стороны договорились, что образовательная организация считает выполнившей свою обязанность по доведению до Заказчика информации, связанной с осуществлением образовательного процесса, локальных нормативных актов путём их размещения в помещении, доступном для ознакомления Заказчиком, а также на официальном сайте образовательной организации в сети Интернет.</w:t>
      </w:r>
    </w:p>
    <w:p w:rsidR="00C21A69" w:rsidRDefault="00C21A69" w:rsidP="00C21A6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7.8. В случае если Заказчик освобожден от оплаты услуги по присмотру и уходу за Воспитанником в образовательной организации в соответствии с действующим законодательством Российской Федерации, Тюменской области, муниципальными правовыми актами </w:t>
      </w:r>
      <w:r>
        <w:rPr>
          <w:rFonts w:ascii="Times New Roman" w:hAnsi="Times New Roman"/>
          <w:bCs/>
          <w:sz w:val="20"/>
          <w:szCs w:val="20"/>
        </w:rPr>
        <w:t xml:space="preserve">администрации </w:t>
      </w:r>
      <w:proofErr w:type="spellStart"/>
      <w:r>
        <w:rPr>
          <w:rFonts w:ascii="Times New Roman" w:hAnsi="Times New Roman"/>
          <w:bCs/>
          <w:sz w:val="20"/>
          <w:szCs w:val="20"/>
        </w:rPr>
        <w:t>Абатского</w:t>
      </w:r>
      <w:proofErr w:type="spellEnd"/>
      <w:r>
        <w:rPr>
          <w:rFonts w:ascii="Times New Roman" w:hAnsi="Times New Roman"/>
          <w:bCs/>
          <w:sz w:val="20"/>
          <w:szCs w:val="20"/>
        </w:rPr>
        <w:t xml:space="preserve"> муниципального района</w:t>
      </w:r>
      <w:r>
        <w:rPr>
          <w:rFonts w:ascii="Times New Roman" w:hAnsi="Times New Roman"/>
          <w:sz w:val="20"/>
          <w:szCs w:val="20"/>
        </w:rPr>
        <w:t>, в отношениях между Сторонами не применяется пункт 2.4.2, 2.4.3, пункты раздела III настоящего Договора.</w:t>
      </w:r>
    </w:p>
    <w:p w:rsidR="00C21A69" w:rsidRDefault="00C21A69" w:rsidP="00C21A6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7.9. В случаях, не предусмотренных настоящим Договором, стороны руководствуются действующим законодательством Российской Федерации, Тюменской области, муниципальными правовыми актами </w:t>
      </w:r>
      <w:r>
        <w:rPr>
          <w:rFonts w:ascii="Times New Roman" w:hAnsi="Times New Roman"/>
          <w:bCs/>
          <w:sz w:val="20"/>
          <w:szCs w:val="20"/>
        </w:rPr>
        <w:t xml:space="preserve">администрации </w:t>
      </w:r>
      <w:proofErr w:type="spellStart"/>
      <w:r>
        <w:rPr>
          <w:rFonts w:ascii="Times New Roman" w:hAnsi="Times New Roman"/>
          <w:bCs/>
          <w:sz w:val="20"/>
          <w:szCs w:val="20"/>
        </w:rPr>
        <w:t>Абатского</w:t>
      </w:r>
      <w:proofErr w:type="spellEnd"/>
      <w:r>
        <w:rPr>
          <w:rFonts w:ascii="Times New Roman" w:hAnsi="Times New Roman"/>
          <w:bCs/>
          <w:sz w:val="20"/>
          <w:szCs w:val="20"/>
        </w:rPr>
        <w:t xml:space="preserve"> муниципального района</w:t>
      </w:r>
      <w:r>
        <w:rPr>
          <w:rFonts w:ascii="Times New Roman" w:hAnsi="Times New Roman"/>
          <w:sz w:val="20"/>
          <w:szCs w:val="20"/>
        </w:rPr>
        <w:t>.</w:t>
      </w:r>
    </w:p>
    <w:p w:rsidR="00C21A69" w:rsidRDefault="00C21A69" w:rsidP="00C21A69">
      <w:pPr>
        <w:pStyle w:val="ConsPlusNormal"/>
        <w:ind w:firstLine="284"/>
        <w:jc w:val="center"/>
        <w:outlineLvl w:val="1"/>
        <w:rPr>
          <w:rFonts w:ascii="Times New Roman" w:hAnsi="Times New Roman" w:cs="Times New Roman"/>
          <w:b/>
          <w:sz w:val="16"/>
          <w:szCs w:val="16"/>
        </w:rPr>
      </w:pPr>
      <w:r>
        <w:rPr>
          <w:rFonts w:ascii="Times New Roman" w:hAnsi="Times New Roman" w:cs="Times New Roman"/>
          <w:b/>
          <w:sz w:val="16"/>
          <w:szCs w:val="16"/>
          <w:lang w:val="en-US"/>
        </w:rPr>
        <w:t>VIII</w:t>
      </w:r>
      <w:r>
        <w:rPr>
          <w:rFonts w:ascii="Times New Roman" w:hAnsi="Times New Roman" w:cs="Times New Roman"/>
          <w:b/>
          <w:sz w:val="16"/>
          <w:szCs w:val="16"/>
        </w:rPr>
        <w:t>. РЕКВИЗИТЫ СТОРОН</w:t>
      </w:r>
    </w:p>
    <w:p w:rsidR="00C21A69" w:rsidRDefault="00C21A69" w:rsidP="00C21A69">
      <w:pPr>
        <w:pStyle w:val="ConsPlusNormal"/>
        <w:ind w:firstLine="284"/>
        <w:jc w:val="center"/>
        <w:outlineLvl w:val="1"/>
        <w:rPr>
          <w:rFonts w:ascii="Times New Roman" w:hAnsi="Times New Roman" w:cs="Times New Roman"/>
          <w:sz w:val="16"/>
          <w:szCs w:val="16"/>
        </w:rPr>
      </w:pPr>
    </w:p>
    <w:tbl>
      <w:tblPr>
        <w:tblW w:w="0" w:type="auto"/>
        <w:tblInd w:w="-459" w:type="dxa"/>
        <w:tblLook w:val="04A0" w:firstRow="1" w:lastRow="0" w:firstColumn="1" w:lastColumn="0" w:noHBand="0" w:noVBand="1"/>
      </w:tblPr>
      <w:tblGrid>
        <w:gridCol w:w="4839"/>
        <w:gridCol w:w="4975"/>
      </w:tblGrid>
      <w:tr w:rsidR="00C21A69" w:rsidTr="00C21A69">
        <w:tc>
          <w:tcPr>
            <w:tcW w:w="5670" w:type="dxa"/>
            <w:hideMark/>
          </w:tcPr>
          <w:p w:rsidR="00C21A69" w:rsidRDefault="00C21A69">
            <w:pPr>
              <w:pStyle w:val="ConsPlusNormal"/>
              <w:jc w:val="both"/>
              <w:rPr>
                <w:rFonts w:ascii="Times New Roman" w:hAnsi="Times New Roman" w:cs="Times New Roman"/>
                <w:sz w:val="16"/>
                <w:szCs w:val="16"/>
              </w:rPr>
            </w:pPr>
            <w:r>
              <w:rPr>
                <w:rFonts w:ascii="Times New Roman" w:hAnsi="Times New Roman" w:cs="Times New Roman"/>
                <w:sz w:val="16"/>
                <w:szCs w:val="16"/>
              </w:rPr>
              <w:t>ИСПОЛНИТЕЛЬ:</w:t>
            </w:r>
          </w:p>
        </w:tc>
        <w:tc>
          <w:tcPr>
            <w:tcW w:w="5068" w:type="dxa"/>
          </w:tcPr>
          <w:p w:rsidR="00C21A69" w:rsidRDefault="00C21A69">
            <w:pPr>
              <w:pStyle w:val="ConsPlusNormal"/>
              <w:jc w:val="both"/>
              <w:rPr>
                <w:rFonts w:ascii="Times New Roman" w:hAnsi="Times New Roman" w:cs="Times New Roman"/>
                <w:sz w:val="16"/>
                <w:szCs w:val="16"/>
              </w:rPr>
            </w:pPr>
            <w:r>
              <w:rPr>
                <w:rFonts w:ascii="Times New Roman" w:hAnsi="Times New Roman" w:cs="Times New Roman"/>
                <w:sz w:val="16"/>
                <w:szCs w:val="16"/>
              </w:rPr>
              <w:t>ЗАКАЗЧИК:</w:t>
            </w:r>
          </w:p>
          <w:p w:rsidR="00C21A69" w:rsidRDefault="00C21A69">
            <w:pPr>
              <w:pStyle w:val="ConsPlusNormal"/>
              <w:jc w:val="both"/>
              <w:rPr>
                <w:rFonts w:ascii="Times New Roman" w:hAnsi="Times New Roman" w:cs="Times New Roman"/>
                <w:sz w:val="16"/>
                <w:szCs w:val="16"/>
              </w:rPr>
            </w:pPr>
          </w:p>
        </w:tc>
      </w:tr>
      <w:tr w:rsidR="00C21A69" w:rsidTr="00C21A69">
        <w:tc>
          <w:tcPr>
            <w:tcW w:w="5670" w:type="dxa"/>
            <w:hideMark/>
          </w:tcPr>
          <w:p w:rsidR="00C21A69" w:rsidRDefault="00C21A69">
            <w:pPr>
              <w:pStyle w:val="ConsPlusNormal"/>
              <w:jc w:val="both"/>
              <w:rPr>
                <w:rFonts w:ascii="Times New Roman" w:hAnsi="Times New Roman" w:cs="Times New Roman"/>
              </w:rPr>
            </w:pPr>
            <w:r>
              <w:rPr>
                <w:rFonts w:ascii="Times New Roman" w:hAnsi="Times New Roman" w:cs="Times New Roman"/>
              </w:rPr>
              <w:t xml:space="preserve">Муниципальное автономное  общеобразовательное учреждение </w:t>
            </w:r>
            <w:proofErr w:type="spellStart"/>
            <w:r>
              <w:rPr>
                <w:rFonts w:ascii="Times New Roman" w:hAnsi="Times New Roman" w:cs="Times New Roman"/>
              </w:rPr>
              <w:t>Абатская</w:t>
            </w:r>
            <w:proofErr w:type="spellEnd"/>
            <w:r>
              <w:rPr>
                <w:rFonts w:ascii="Times New Roman" w:hAnsi="Times New Roman" w:cs="Times New Roman"/>
              </w:rPr>
              <w:t xml:space="preserve"> средняя общеобразовательная школа №1 </w:t>
            </w:r>
          </w:p>
        </w:tc>
        <w:tc>
          <w:tcPr>
            <w:tcW w:w="5068" w:type="dxa"/>
          </w:tcPr>
          <w:p w:rsidR="00C21A69" w:rsidRDefault="00C21A69">
            <w:pPr>
              <w:pStyle w:val="ConsPlusNormal"/>
              <w:jc w:val="both"/>
              <w:rPr>
                <w:rFonts w:ascii="Times New Roman" w:hAnsi="Times New Roman" w:cs="Times New Roman"/>
              </w:rPr>
            </w:pPr>
            <w:r>
              <w:rPr>
                <w:rFonts w:ascii="Times New Roman" w:hAnsi="Times New Roman" w:cs="Times New Roman"/>
              </w:rPr>
              <w:t>Фамилия имя отчество</w:t>
            </w:r>
          </w:p>
          <w:p w:rsidR="00C21A69" w:rsidRDefault="00C21A69">
            <w:pPr>
              <w:pStyle w:val="ConsPlusNormal"/>
              <w:jc w:val="both"/>
              <w:rPr>
                <w:rFonts w:ascii="Times New Roman" w:hAnsi="Times New Roman" w:cs="Times New Roman"/>
                <w:u w:val="single"/>
              </w:rPr>
            </w:pPr>
          </w:p>
        </w:tc>
      </w:tr>
      <w:tr w:rsidR="00C21A69" w:rsidTr="00C21A69">
        <w:trPr>
          <w:trHeight w:val="180"/>
        </w:trPr>
        <w:tc>
          <w:tcPr>
            <w:tcW w:w="5670" w:type="dxa"/>
            <w:shd w:val="clear" w:color="auto" w:fill="FFFFFF"/>
            <w:hideMark/>
          </w:tcPr>
          <w:p w:rsidR="00C21A69" w:rsidRDefault="00C21A69">
            <w:pPr>
              <w:autoSpaceDE w:val="0"/>
              <w:autoSpaceDN w:val="0"/>
              <w:adjustRightInd w:val="0"/>
              <w:spacing w:after="0" w:line="240" w:lineRule="auto"/>
              <w:rPr>
                <w:rFonts w:ascii="Times New Roman" w:hAnsi="Times New Roman"/>
                <w:sz w:val="20"/>
                <w:szCs w:val="20"/>
                <w:highlight w:val="yellow"/>
              </w:rPr>
            </w:pPr>
            <w:r>
              <w:rPr>
                <w:rFonts w:ascii="Times New Roman" w:hAnsi="Times New Roman"/>
                <w:bCs/>
                <w:spacing w:val="-10"/>
                <w:sz w:val="20"/>
                <w:szCs w:val="20"/>
              </w:rPr>
              <w:t xml:space="preserve">Юридический адрес: 627540 , Тюменская обл., Абатский район, с. </w:t>
            </w:r>
            <w:proofErr w:type="spellStart"/>
            <w:r>
              <w:rPr>
                <w:rFonts w:ascii="Times New Roman" w:hAnsi="Times New Roman"/>
                <w:bCs/>
                <w:spacing w:val="-10"/>
                <w:sz w:val="20"/>
                <w:szCs w:val="20"/>
              </w:rPr>
              <w:t>Абатское</w:t>
            </w:r>
            <w:proofErr w:type="spellEnd"/>
            <w:r>
              <w:rPr>
                <w:rFonts w:ascii="Times New Roman" w:hAnsi="Times New Roman"/>
                <w:bCs/>
                <w:spacing w:val="-10"/>
                <w:sz w:val="20"/>
                <w:szCs w:val="20"/>
              </w:rPr>
              <w:t>, ул. Советская, дом 52</w:t>
            </w:r>
          </w:p>
        </w:tc>
        <w:tc>
          <w:tcPr>
            <w:tcW w:w="5068" w:type="dxa"/>
            <w:vMerge w:val="restart"/>
          </w:tcPr>
          <w:p w:rsidR="00C21A69" w:rsidRDefault="00C21A69">
            <w:pPr>
              <w:pStyle w:val="ConsPlusNormal"/>
              <w:jc w:val="both"/>
              <w:rPr>
                <w:rFonts w:ascii="Times New Roman" w:hAnsi="Times New Roman" w:cs="Times New Roman"/>
              </w:rPr>
            </w:pPr>
            <w:r>
              <w:rPr>
                <w:rFonts w:ascii="Times New Roman" w:hAnsi="Times New Roman" w:cs="Times New Roman"/>
              </w:rPr>
              <w:t>Паспортные данные</w:t>
            </w:r>
          </w:p>
          <w:p w:rsidR="00C21A69" w:rsidRDefault="00C21A69">
            <w:pPr>
              <w:autoSpaceDE w:val="0"/>
              <w:autoSpaceDN w:val="0"/>
              <w:adjustRightInd w:val="0"/>
              <w:spacing w:line="240" w:lineRule="auto"/>
              <w:jc w:val="both"/>
              <w:rPr>
                <w:rFonts w:ascii="Times New Roman" w:hAnsi="Times New Roman"/>
                <w:sz w:val="20"/>
                <w:szCs w:val="20"/>
                <w:u w:val="single"/>
              </w:rPr>
            </w:pPr>
            <w:r>
              <w:rPr>
                <w:rFonts w:ascii="Times New Roman" w:hAnsi="Times New Roman"/>
                <w:sz w:val="20"/>
                <w:szCs w:val="20"/>
                <w:u w:val="single"/>
              </w:rPr>
              <w:t xml:space="preserve">паспорт, серия        </w:t>
            </w:r>
            <w:r w:rsidR="00217502">
              <w:rPr>
                <w:rFonts w:ascii="Times New Roman" w:hAnsi="Times New Roman"/>
                <w:sz w:val="20"/>
                <w:szCs w:val="20"/>
                <w:u w:val="single"/>
              </w:rPr>
              <w:t xml:space="preserve">     </w:t>
            </w:r>
            <w:r>
              <w:rPr>
                <w:rFonts w:ascii="Times New Roman" w:hAnsi="Times New Roman"/>
                <w:sz w:val="20"/>
                <w:szCs w:val="20"/>
                <w:u w:val="single"/>
              </w:rPr>
              <w:t xml:space="preserve">№        </w:t>
            </w:r>
            <w:r w:rsidR="00217502">
              <w:rPr>
                <w:rFonts w:ascii="Times New Roman" w:hAnsi="Times New Roman"/>
                <w:sz w:val="20"/>
                <w:szCs w:val="20"/>
                <w:u w:val="single"/>
              </w:rPr>
              <w:t xml:space="preserve">             </w:t>
            </w:r>
            <w:r>
              <w:rPr>
                <w:rFonts w:ascii="Times New Roman" w:hAnsi="Times New Roman"/>
                <w:sz w:val="20"/>
                <w:szCs w:val="20"/>
                <w:u w:val="single"/>
              </w:rPr>
              <w:t xml:space="preserve">выдан      </w:t>
            </w:r>
          </w:p>
          <w:p w:rsidR="00C21A69" w:rsidRDefault="00C21A69">
            <w:pPr>
              <w:autoSpaceDE w:val="0"/>
              <w:autoSpaceDN w:val="0"/>
              <w:adjustRightInd w:val="0"/>
              <w:spacing w:line="240" w:lineRule="auto"/>
              <w:jc w:val="both"/>
              <w:rPr>
                <w:rFonts w:ascii="Times New Roman" w:hAnsi="Times New Roman"/>
                <w:sz w:val="20"/>
                <w:szCs w:val="20"/>
                <w:u w:val="single"/>
              </w:rPr>
            </w:pPr>
            <w:r>
              <w:rPr>
                <w:rFonts w:ascii="Times New Roman" w:hAnsi="Times New Roman"/>
                <w:sz w:val="20"/>
                <w:szCs w:val="20"/>
                <w:u w:val="single"/>
              </w:rPr>
              <w:t xml:space="preserve"> </w:t>
            </w:r>
          </w:p>
          <w:p w:rsidR="00C21A69" w:rsidRDefault="00C21A69">
            <w:pPr>
              <w:autoSpaceDE w:val="0"/>
              <w:autoSpaceDN w:val="0"/>
              <w:adjustRightInd w:val="0"/>
              <w:spacing w:line="240" w:lineRule="auto"/>
              <w:jc w:val="both"/>
              <w:rPr>
                <w:rFonts w:ascii="Times New Roman" w:hAnsi="Times New Roman"/>
                <w:sz w:val="20"/>
                <w:szCs w:val="20"/>
                <w:u w:val="single"/>
              </w:rPr>
            </w:pPr>
            <w:r>
              <w:rPr>
                <w:rFonts w:ascii="Times New Roman" w:hAnsi="Times New Roman"/>
                <w:sz w:val="20"/>
                <w:szCs w:val="20"/>
                <w:u w:val="single"/>
              </w:rPr>
              <w:t xml:space="preserve">СНИЛС </w:t>
            </w:r>
          </w:p>
          <w:p w:rsidR="00C21A69" w:rsidRDefault="00C21A69">
            <w:pPr>
              <w:pStyle w:val="ConsPlusNormal"/>
              <w:jc w:val="both"/>
              <w:rPr>
                <w:rFonts w:ascii="Times New Roman" w:hAnsi="Times New Roman" w:cs="Times New Roman"/>
              </w:rPr>
            </w:pPr>
            <w:r>
              <w:rPr>
                <w:rFonts w:ascii="Times New Roman" w:hAnsi="Times New Roman" w:cs="Times New Roman"/>
              </w:rPr>
              <w:t>Адрес места жительства:</w:t>
            </w:r>
          </w:p>
          <w:p w:rsidR="00C21A69" w:rsidRDefault="00C21A69">
            <w:pPr>
              <w:pStyle w:val="ConsPlusNormal"/>
              <w:jc w:val="both"/>
              <w:rPr>
                <w:rFonts w:ascii="Times New Roman" w:hAnsi="Times New Roman" w:cs="Times New Roman"/>
              </w:rPr>
            </w:pPr>
          </w:p>
          <w:p w:rsidR="00C21A69" w:rsidRDefault="00C21A69">
            <w:pPr>
              <w:pStyle w:val="ConsPlusNormal"/>
              <w:jc w:val="both"/>
              <w:rPr>
                <w:rFonts w:ascii="Times New Roman" w:hAnsi="Times New Roman" w:cs="Times New Roman"/>
              </w:rPr>
            </w:pPr>
            <w:r>
              <w:rPr>
                <w:rFonts w:ascii="Times New Roman" w:hAnsi="Times New Roman" w:cs="Times New Roman"/>
              </w:rPr>
              <w:t>Контактные данные (номер телефона)</w:t>
            </w:r>
          </w:p>
          <w:p w:rsidR="00C21A69" w:rsidRDefault="00C21A69">
            <w:pPr>
              <w:widowControl w:val="0"/>
              <w:autoSpaceDE w:val="0"/>
              <w:autoSpaceDN w:val="0"/>
              <w:adjustRightInd w:val="0"/>
              <w:spacing w:after="0" w:line="240" w:lineRule="auto"/>
              <w:rPr>
                <w:rFonts w:ascii="Times New Roman" w:hAnsi="Times New Roman"/>
                <w:sz w:val="20"/>
                <w:szCs w:val="20"/>
              </w:rPr>
            </w:pPr>
          </w:p>
        </w:tc>
      </w:tr>
      <w:tr w:rsidR="00C21A69" w:rsidTr="00C21A69">
        <w:trPr>
          <w:trHeight w:val="240"/>
        </w:trPr>
        <w:tc>
          <w:tcPr>
            <w:tcW w:w="5670" w:type="dxa"/>
            <w:shd w:val="clear" w:color="auto" w:fill="FFFFFF"/>
          </w:tcPr>
          <w:p w:rsidR="00C21A69" w:rsidRDefault="00C21A69">
            <w:pPr>
              <w:autoSpaceDE w:val="0"/>
              <w:autoSpaceDN w:val="0"/>
              <w:adjustRightInd w:val="0"/>
              <w:spacing w:after="0" w:line="240" w:lineRule="auto"/>
              <w:rPr>
                <w:rFonts w:ascii="Times New Roman" w:hAnsi="Times New Roman"/>
                <w:bCs/>
                <w:spacing w:val="-10"/>
                <w:sz w:val="20"/>
                <w:szCs w:val="20"/>
              </w:rPr>
            </w:pPr>
            <w:r>
              <w:rPr>
                <w:rFonts w:ascii="Times New Roman" w:hAnsi="Times New Roman"/>
                <w:bCs/>
                <w:spacing w:val="-10"/>
                <w:sz w:val="20"/>
                <w:szCs w:val="20"/>
              </w:rPr>
              <w:t>Телефоны: директор (34556)41570</w:t>
            </w:r>
          </w:p>
          <w:p w:rsidR="00C21A69" w:rsidRPr="00C21A69" w:rsidRDefault="00C21A69">
            <w:pPr>
              <w:autoSpaceDE w:val="0"/>
              <w:autoSpaceDN w:val="0"/>
              <w:adjustRightInd w:val="0"/>
              <w:spacing w:after="0" w:line="240" w:lineRule="auto"/>
              <w:rPr>
                <w:rFonts w:ascii="Times New Roman" w:hAnsi="Times New Roman"/>
                <w:bCs/>
                <w:spacing w:val="-10"/>
                <w:sz w:val="20"/>
                <w:szCs w:val="20"/>
                <w:u w:val="single"/>
              </w:rPr>
            </w:pPr>
            <w:r>
              <w:rPr>
                <w:rFonts w:ascii="Times New Roman" w:hAnsi="Times New Roman"/>
                <w:bCs/>
                <w:spacing w:val="-10"/>
                <w:sz w:val="20"/>
                <w:szCs w:val="20"/>
              </w:rPr>
              <w:t xml:space="preserve">Электронная почта: </w:t>
            </w:r>
            <w:r w:rsidRPr="00805F6B">
              <w:rPr>
                <w:rStyle w:val="mail-message-sender-email"/>
                <w:rFonts w:ascii="Times New Roman" w:hAnsi="Times New Roman"/>
                <w:color w:val="000000"/>
                <w:sz w:val="24"/>
                <w:szCs w:val="24"/>
                <w:u w:val="single"/>
              </w:rPr>
              <w:t>abatskscool1@mail.ru</w:t>
            </w:r>
          </w:p>
          <w:p w:rsidR="00C21A69" w:rsidRDefault="00C21A69">
            <w:pPr>
              <w:pStyle w:val="ConsPlusNonformat"/>
              <w:jc w:val="both"/>
              <w:rPr>
                <w:rFonts w:ascii="Times New Roman" w:hAnsi="Times New Roman"/>
                <w:bCs/>
                <w:spacing w:val="-10"/>
              </w:rPr>
            </w:pPr>
            <w:r>
              <w:rPr>
                <w:rFonts w:ascii="Times New Roman" w:hAnsi="Times New Roman"/>
                <w:bCs/>
                <w:spacing w:val="-10"/>
              </w:rPr>
              <w:t>Фактический адрес:</w:t>
            </w:r>
          </w:p>
          <w:p w:rsidR="00C21A69" w:rsidRDefault="00C21A69">
            <w:pPr>
              <w:pStyle w:val="ConsPlusNonformat"/>
              <w:jc w:val="both"/>
              <w:rPr>
                <w:rFonts w:ascii="Times New Roman" w:hAnsi="Times New Roman" w:cs="Times New Roman"/>
              </w:rPr>
            </w:pPr>
            <w:r>
              <w:rPr>
                <w:rFonts w:ascii="Times New Roman" w:hAnsi="Times New Roman" w:cs="Times New Roman"/>
              </w:rPr>
              <w:t xml:space="preserve"> 627545 , Тюменская обл., Абатский район, с. Ощепково, ул. </w:t>
            </w:r>
            <w:proofErr w:type="spellStart"/>
            <w:r>
              <w:rPr>
                <w:rFonts w:ascii="Times New Roman" w:hAnsi="Times New Roman" w:cs="Times New Roman"/>
              </w:rPr>
              <w:t>К.Маркса</w:t>
            </w:r>
            <w:proofErr w:type="spellEnd"/>
            <w:r>
              <w:rPr>
                <w:rFonts w:ascii="Times New Roman" w:hAnsi="Times New Roman" w:cs="Times New Roman"/>
              </w:rPr>
              <w:t>, 8</w:t>
            </w:r>
          </w:p>
          <w:p w:rsidR="004E2F73" w:rsidRDefault="00C21A69">
            <w:pPr>
              <w:autoSpaceDE w:val="0"/>
              <w:autoSpaceDN w:val="0"/>
              <w:adjustRightInd w:val="0"/>
              <w:spacing w:after="0" w:line="240" w:lineRule="auto"/>
              <w:rPr>
                <w:rFonts w:ascii="Times New Roman" w:hAnsi="Times New Roman"/>
                <w:bCs/>
                <w:spacing w:val="-10"/>
                <w:sz w:val="20"/>
                <w:szCs w:val="20"/>
              </w:rPr>
            </w:pPr>
            <w:r>
              <w:rPr>
                <w:rFonts w:ascii="Times New Roman" w:hAnsi="Times New Roman"/>
                <w:bCs/>
                <w:spacing w:val="-10"/>
                <w:sz w:val="20"/>
                <w:szCs w:val="20"/>
              </w:rPr>
              <w:t xml:space="preserve">Бухгалтерия,  (34556)41449 </w:t>
            </w:r>
          </w:p>
          <w:p w:rsidR="00C21A69" w:rsidRDefault="00C21A69">
            <w:pPr>
              <w:autoSpaceDE w:val="0"/>
              <w:autoSpaceDN w:val="0"/>
              <w:adjustRightInd w:val="0"/>
              <w:spacing w:after="0" w:line="240" w:lineRule="auto"/>
              <w:rPr>
                <w:rFonts w:ascii="Times New Roman" w:hAnsi="Times New Roman"/>
                <w:bCs/>
                <w:spacing w:val="-10"/>
                <w:sz w:val="20"/>
                <w:szCs w:val="20"/>
              </w:rPr>
            </w:pPr>
            <w:r>
              <w:rPr>
                <w:rFonts w:ascii="Times New Roman" w:hAnsi="Times New Roman"/>
                <w:bCs/>
                <w:spacing w:val="-10"/>
                <w:sz w:val="20"/>
                <w:szCs w:val="20"/>
              </w:rPr>
              <w:t>старший воспитатель (34556) 25304</w:t>
            </w:r>
          </w:p>
          <w:p w:rsidR="00C21A69" w:rsidRDefault="00C21A69">
            <w:pPr>
              <w:pStyle w:val="ConsPlusNonformat"/>
              <w:rPr>
                <w:rFonts w:ascii="Times New Roman" w:hAnsi="Times New Roman"/>
                <w:bCs/>
                <w:spacing w:val="-10"/>
              </w:rPr>
            </w:pPr>
          </w:p>
        </w:tc>
        <w:tc>
          <w:tcPr>
            <w:tcW w:w="0" w:type="auto"/>
            <w:vMerge/>
            <w:vAlign w:val="center"/>
            <w:hideMark/>
          </w:tcPr>
          <w:p w:rsidR="00C21A69" w:rsidRDefault="00C21A69">
            <w:pPr>
              <w:spacing w:after="0" w:line="240" w:lineRule="auto"/>
              <w:rPr>
                <w:rFonts w:ascii="Times New Roman" w:hAnsi="Times New Roman"/>
                <w:sz w:val="20"/>
                <w:szCs w:val="20"/>
              </w:rPr>
            </w:pPr>
          </w:p>
        </w:tc>
      </w:tr>
      <w:tr w:rsidR="00C21A69" w:rsidTr="00C21A69">
        <w:trPr>
          <w:trHeight w:val="210"/>
        </w:trPr>
        <w:tc>
          <w:tcPr>
            <w:tcW w:w="5670" w:type="dxa"/>
            <w:shd w:val="clear" w:color="auto" w:fill="FFFFFF"/>
          </w:tcPr>
          <w:p w:rsidR="00C21A69" w:rsidRDefault="00C21A69">
            <w:pPr>
              <w:autoSpaceDE w:val="0"/>
              <w:autoSpaceDN w:val="0"/>
              <w:adjustRightInd w:val="0"/>
              <w:spacing w:after="0" w:line="240" w:lineRule="auto"/>
              <w:rPr>
                <w:rFonts w:ascii="Times New Roman" w:hAnsi="Times New Roman"/>
                <w:bCs/>
                <w:spacing w:val="-10"/>
                <w:sz w:val="20"/>
                <w:szCs w:val="20"/>
              </w:rPr>
            </w:pPr>
            <w:r>
              <w:rPr>
                <w:rFonts w:ascii="Times New Roman" w:hAnsi="Times New Roman"/>
                <w:bCs/>
                <w:spacing w:val="-10"/>
                <w:sz w:val="20"/>
                <w:szCs w:val="20"/>
              </w:rPr>
              <w:t>Реквизиты:</w:t>
            </w:r>
          </w:p>
          <w:p w:rsidR="00C21A69" w:rsidRDefault="00C21A69">
            <w:pPr>
              <w:autoSpaceDE w:val="0"/>
              <w:autoSpaceDN w:val="0"/>
              <w:adjustRightInd w:val="0"/>
              <w:spacing w:after="0" w:line="240" w:lineRule="auto"/>
              <w:rPr>
                <w:rFonts w:ascii="Times New Roman" w:hAnsi="Times New Roman"/>
                <w:bCs/>
                <w:spacing w:val="-10"/>
                <w:sz w:val="20"/>
                <w:szCs w:val="20"/>
              </w:rPr>
            </w:pPr>
            <w:r>
              <w:rPr>
                <w:rFonts w:ascii="Times New Roman" w:hAnsi="Times New Roman"/>
                <w:bCs/>
                <w:spacing w:val="-10"/>
                <w:sz w:val="20"/>
                <w:szCs w:val="20"/>
              </w:rPr>
              <w:t xml:space="preserve">ИНН </w:t>
            </w:r>
            <w:r>
              <w:rPr>
                <w:rFonts w:ascii="Times New Roman" w:hAnsi="Times New Roman"/>
                <w:i/>
                <w:sz w:val="20"/>
                <w:szCs w:val="20"/>
              </w:rPr>
              <w:t xml:space="preserve">    </w:t>
            </w:r>
            <w:r w:rsidR="0067240F">
              <w:rPr>
                <w:rFonts w:ascii="Times New Roman" w:hAnsi="Times New Roman"/>
                <w:sz w:val="20"/>
                <w:szCs w:val="20"/>
              </w:rPr>
              <w:t>7208001084</w:t>
            </w:r>
            <w:r>
              <w:rPr>
                <w:rFonts w:ascii="Times New Roman" w:hAnsi="Times New Roman"/>
                <w:sz w:val="20"/>
                <w:szCs w:val="20"/>
              </w:rPr>
              <w:t xml:space="preserve"> </w:t>
            </w:r>
            <w:r>
              <w:rPr>
                <w:rFonts w:ascii="Times New Roman" w:hAnsi="Times New Roman"/>
                <w:i/>
                <w:sz w:val="20"/>
                <w:szCs w:val="20"/>
              </w:rPr>
              <w:t xml:space="preserve">        </w:t>
            </w:r>
            <w:r>
              <w:rPr>
                <w:rFonts w:ascii="Times New Roman" w:hAnsi="Times New Roman"/>
                <w:bCs/>
                <w:spacing w:val="-10"/>
                <w:sz w:val="20"/>
                <w:szCs w:val="20"/>
              </w:rPr>
              <w:t>КПП           720501001</w:t>
            </w:r>
          </w:p>
          <w:p w:rsidR="00C21A69" w:rsidRDefault="00C21A69">
            <w:pPr>
              <w:autoSpaceDE w:val="0"/>
              <w:autoSpaceDN w:val="0"/>
              <w:adjustRightInd w:val="0"/>
              <w:spacing w:after="0" w:line="240" w:lineRule="auto"/>
              <w:rPr>
                <w:rFonts w:ascii="Times New Roman" w:hAnsi="Times New Roman"/>
                <w:bCs/>
                <w:spacing w:val="-10"/>
                <w:sz w:val="20"/>
                <w:szCs w:val="20"/>
              </w:rPr>
            </w:pPr>
            <w:r>
              <w:rPr>
                <w:rFonts w:ascii="Times New Roman" w:hAnsi="Times New Roman"/>
                <w:bCs/>
                <w:spacing w:val="-10"/>
                <w:sz w:val="20"/>
                <w:szCs w:val="20"/>
              </w:rPr>
              <w:t xml:space="preserve">ОГРН    </w:t>
            </w:r>
            <w:r w:rsidR="0067240F">
              <w:rPr>
                <w:rFonts w:ascii="Times New Roman" w:hAnsi="Times New Roman"/>
                <w:sz w:val="20"/>
                <w:szCs w:val="20"/>
              </w:rPr>
              <w:t>1027201484760</w:t>
            </w:r>
            <w:r>
              <w:rPr>
                <w:rFonts w:ascii="Times New Roman" w:hAnsi="Times New Roman"/>
                <w:sz w:val="20"/>
                <w:szCs w:val="20"/>
              </w:rPr>
              <w:t xml:space="preserve">   </w:t>
            </w:r>
            <w:r>
              <w:rPr>
                <w:rFonts w:ascii="Times New Roman" w:hAnsi="Times New Roman"/>
                <w:bCs/>
                <w:spacing w:val="-10"/>
                <w:sz w:val="20"/>
                <w:szCs w:val="20"/>
              </w:rPr>
              <w:t xml:space="preserve">ОКАТО     </w:t>
            </w:r>
            <w:r w:rsidR="0067240F">
              <w:rPr>
                <w:rFonts w:ascii="Times New Roman" w:hAnsi="Times New Roman"/>
                <w:sz w:val="20"/>
                <w:szCs w:val="20"/>
              </w:rPr>
              <w:t>71203802001</w:t>
            </w:r>
          </w:p>
          <w:p w:rsidR="00C21A69" w:rsidRDefault="00C21A69">
            <w:pPr>
              <w:spacing w:after="0" w:line="240" w:lineRule="auto"/>
              <w:rPr>
                <w:rFonts w:ascii="Times New Roman" w:hAnsi="Times New Roman"/>
                <w:sz w:val="20"/>
                <w:szCs w:val="20"/>
              </w:rPr>
            </w:pPr>
            <w:r>
              <w:rPr>
                <w:rFonts w:ascii="Times New Roman" w:hAnsi="Times New Roman"/>
                <w:bCs/>
                <w:spacing w:val="-10"/>
                <w:sz w:val="20"/>
                <w:szCs w:val="20"/>
              </w:rPr>
              <w:t>Банк получателя:</w:t>
            </w:r>
            <w:r>
              <w:rPr>
                <w:rFonts w:ascii="Times New Roman" w:hAnsi="Times New Roman"/>
                <w:bCs/>
                <w:spacing w:val="-10"/>
                <w:sz w:val="20"/>
                <w:szCs w:val="20"/>
              </w:rPr>
              <w:br/>
            </w:r>
            <w:r w:rsidR="0067240F">
              <w:rPr>
                <w:rFonts w:ascii="Times New Roman" w:hAnsi="Times New Roman"/>
                <w:sz w:val="20"/>
                <w:szCs w:val="20"/>
              </w:rPr>
              <w:t>ОТДЕЛЕНИЕ ТЮМЕНЬ</w:t>
            </w:r>
            <w:r w:rsidR="004E2F73">
              <w:rPr>
                <w:rFonts w:ascii="Times New Roman" w:hAnsi="Times New Roman"/>
                <w:sz w:val="20"/>
                <w:szCs w:val="20"/>
              </w:rPr>
              <w:t xml:space="preserve"> БАНКА РОССИИ//УФК по Тюменской области </w:t>
            </w:r>
            <w:r>
              <w:rPr>
                <w:rFonts w:ascii="Times New Roman" w:hAnsi="Times New Roman"/>
                <w:sz w:val="20"/>
                <w:szCs w:val="20"/>
              </w:rPr>
              <w:t xml:space="preserve"> г. Тюмень</w:t>
            </w:r>
          </w:p>
          <w:p w:rsidR="00C21A69" w:rsidRDefault="004E2F73">
            <w:pPr>
              <w:tabs>
                <w:tab w:val="left" w:pos="-284"/>
                <w:tab w:val="left" w:pos="0"/>
              </w:tabs>
              <w:spacing w:after="0" w:line="240" w:lineRule="auto"/>
              <w:ind w:right="-3"/>
              <w:rPr>
                <w:rFonts w:ascii="Times New Roman" w:hAnsi="Times New Roman"/>
                <w:sz w:val="20"/>
                <w:szCs w:val="20"/>
              </w:rPr>
            </w:pPr>
            <w:r>
              <w:rPr>
                <w:rFonts w:ascii="Times New Roman" w:hAnsi="Times New Roman"/>
                <w:sz w:val="20"/>
                <w:szCs w:val="20"/>
              </w:rPr>
              <w:t>БИК 0171021</w:t>
            </w:r>
            <w:r w:rsidR="0067240F">
              <w:rPr>
                <w:rFonts w:ascii="Times New Roman" w:hAnsi="Times New Roman"/>
                <w:sz w:val="20"/>
                <w:szCs w:val="20"/>
              </w:rPr>
              <w:t>01</w:t>
            </w:r>
          </w:p>
          <w:p w:rsidR="00C21A69" w:rsidRDefault="004E2F73">
            <w:pPr>
              <w:tabs>
                <w:tab w:val="left" w:pos="-284"/>
                <w:tab w:val="left" w:pos="0"/>
              </w:tabs>
              <w:spacing w:after="0" w:line="240" w:lineRule="auto"/>
              <w:ind w:right="-3"/>
              <w:rPr>
                <w:rFonts w:ascii="Times New Roman" w:hAnsi="Times New Roman"/>
                <w:sz w:val="20"/>
                <w:szCs w:val="20"/>
              </w:rPr>
            </w:pPr>
            <w:proofErr w:type="spellStart"/>
            <w:r>
              <w:rPr>
                <w:rFonts w:ascii="Times New Roman" w:hAnsi="Times New Roman"/>
                <w:sz w:val="20"/>
                <w:szCs w:val="20"/>
              </w:rPr>
              <w:t>Рас.сч</w:t>
            </w:r>
            <w:proofErr w:type="spellEnd"/>
            <w:r>
              <w:rPr>
                <w:rFonts w:ascii="Times New Roman" w:hAnsi="Times New Roman"/>
                <w:sz w:val="20"/>
                <w:szCs w:val="20"/>
              </w:rPr>
              <w:t>. 03234643716030006700</w:t>
            </w:r>
          </w:p>
          <w:p w:rsidR="004E2F73" w:rsidRDefault="004E2F73">
            <w:pPr>
              <w:tabs>
                <w:tab w:val="left" w:pos="-284"/>
                <w:tab w:val="left" w:pos="0"/>
              </w:tabs>
              <w:spacing w:after="0" w:line="240" w:lineRule="auto"/>
              <w:ind w:right="-3"/>
              <w:rPr>
                <w:rFonts w:ascii="Times New Roman" w:hAnsi="Times New Roman"/>
                <w:sz w:val="20"/>
                <w:szCs w:val="20"/>
              </w:rPr>
            </w:pPr>
            <w:r>
              <w:rPr>
                <w:rFonts w:ascii="Times New Roman" w:hAnsi="Times New Roman"/>
                <w:sz w:val="20"/>
                <w:szCs w:val="20"/>
              </w:rPr>
              <w:t>к\с</w:t>
            </w:r>
            <w:r w:rsidR="0012309A">
              <w:rPr>
                <w:rFonts w:ascii="Times New Roman" w:hAnsi="Times New Roman"/>
                <w:sz w:val="20"/>
                <w:szCs w:val="20"/>
              </w:rPr>
              <w:t xml:space="preserve"> </w:t>
            </w:r>
            <w:r>
              <w:rPr>
                <w:rFonts w:ascii="Times New Roman" w:hAnsi="Times New Roman"/>
                <w:sz w:val="20"/>
                <w:szCs w:val="20"/>
              </w:rPr>
              <w:t>40102810945370000060</w:t>
            </w:r>
          </w:p>
          <w:p w:rsidR="00C21A69" w:rsidRDefault="00C21A69">
            <w:pPr>
              <w:tabs>
                <w:tab w:val="left" w:pos="-284"/>
                <w:tab w:val="left" w:pos="0"/>
              </w:tabs>
              <w:spacing w:after="0" w:line="240" w:lineRule="auto"/>
              <w:ind w:right="-3"/>
              <w:rPr>
                <w:rFonts w:ascii="Times New Roman" w:hAnsi="Times New Roman"/>
                <w:sz w:val="20"/>
                <w:szCs w:val="20"/>
              </w:rPr>
            </w:pPr>
            <w:r>
              <w:rPr>
                <w:rFonts w:ascii="Times New Roman" w:hAnsi="Times New Roman"/>
                <w:sz w:val="20"/>
                <w:szCs w:val="20"/>
              </w:rPr>
              <w:t xml:space="preserve">Администрация  </w:t>
            </w:r>
            <w:proofErr w:type="spellStart"/>
            <w:r>
              <w:rPr>
                <w:rFonts w:ascii="Times New Roman" w:hAnsi="Times New Roman"/>
                <w:sz w:val="20"/>
                <w:szCs w:val="20"/>
              </w:rPr>
              <w:t>А</w:t>
            </w:r>
            <w:r w:rsidR="004E2F73">
              <w:rPr>
                <w:rFonts w:ascii="Times New Roman" w:hAnsi="Times New Roman"/>
                <w:sz w:val="20"/>
                <w:szCs w:val="20"/>
              </w:rPr>
              <w:t>батского</w:t>
            </w:r>
            <w:proofErr w:type="spellEnd"/>
            <w:r w:rsidR="004E2F73">
              <w:rPr>
                <w:rFonts w:ascii="Times New Roman" w:hAnsi="Times New Roman"/>
                <w:sz w:val="20"/>
                <w:szCs w:val="20"/>
              </w:rPr>
              <w:t xml:space="preserve"> муниципального  района (Муниципальное автономное общеобразовательное учреждение </w:t>
            </w:r>
            <w:proofErr w:type="spellStart"/>
            <w:r w:rsidR="004E2F73">
              <w:rPr>
                <w:rFonts w:ascii="Times New Roman" w:hAnsi="Times New Roman"/>
                <w:sz w:val="20"/>
                <w:szCs w:val="20"/>
              </w:rPr>
              <w:t>Абатская</w:t>
            </w:r>
            <w:proofErr w:type="spellEnd"/>
            <w:r w:rsidR="004E2F73">
              <w:rPr>
                <w:rFonts w:ascii="Times New Roman" w:hAnsi="Times New Roman"/>
                <w:sz w:val="20"/>
                <w:szCs w:val="20"/>
              </w:rPr>
              <w:t xml:space="preserve"> средняя общеобразовательная школа №1)</w:t>
            </w:r>
          </w:p>
          <w:p w:rsidR="00C21A69" w:rsidRDefault="00C21A69">
            <w:pPr>
              <w:tabs>
                <w:tab w:val="left" w:pos="-284"/>
                <w:tab w:val="left" w:pos="0"/>
              </w:tabs>
              <w:spacing w:after="0" w:line="240" w:lineRule="auto"/>
              <w:ind w:right="-3"/>
              <w:rPr>
                <w:rFonts w:ascii="Times New Roman" w:hAnsi="Times New Roman"/>
                <w:sz w:val="20"/>
                <w:szCs w:val="20"/>
              </w:rPr>
            </w:pPr>
          </w:p>
        </w:tc>
        <w:tc>
          <w:tcPr>
            <w:tcW w:w="0" w:type="auto"/>
            <w:vMerge/>
            <w:vAlign w:val="center"/>
            <w:hideMark/>
          </w:tcPr>
          <w:p w:rsidR="00C21A69" w:rsidRDefault="00C21A69">
            <w:pPr>
              <w:spacing w:after="0" w:line="240" w:lineRule="auto"/>
              <w:rPr>
                <w:rFonts w:ascii="Times New Roman" w:hAnsi="Times New Roman"/>
                <w:sz w:val="20"/>
                <w:szCs w:val="20"/>
              </w:rPr>
            </w:pPr>
          </w:p>
        </w:tc>
      </w:tr>
      <w:tr w:rsidR="00C21A69" w:rsidTr="00C21A69">
        <w:trPr>
          <w:trHeight w:val="195"/>
        </w:trPr>
        <w:tc>
          <w:tcPr>
            <w:tcW w:w="5670" w:type="dxa"/>
            <w:shd w:val="clear" w:color="auto" w:fill="FFFFFF"/>
          </w:tcPr>
          <w:p w:rsidR="00C21A69" w:rsidRDefault="00C21A69">
            <w:pPr>
              <w:tabs>
                <w:tab w:val="left" w:pos="-284"/>
                <w:tab w:val="left" w:pos="0"/>
              </w:tabs>
              <w:spacing w:after="0" w:line="240" w:lineRule="auto"/>
              <w:ind w:right="-3"/>
              <w:rPr>
                <w:rFonts w:ascii="Arial" w:hAnsi="Arial" w:cs="Arial"/>
                <w:sz w:val="20"/>
                <w:szCs w:val="20"/>
              </w:rPr>
            </w:pPr>
          </w:p>
        </w:tc>
        <w:tc>
          <w:tcPr>
            <w:tcW w:w="0" w:type="auto"/>
            <w:vMerge/>
            <w:vAlign w:val="center"/>
            <w:hideMark/>
          </w:tcPr>
          <w:p w:rsidR="00C21A69" w:rsidRDefault="00C21A69">
            <w:pPr>
              <w:spacing w:after="0" w:line="240" w:lineRule="auto"/>
              <w:rPr>
                <w:rFonts w:ascii="Times New Roman" w:hAnsi="Times New Roman"/>
                <w:sz w:val="20"/>
                <w:szCs w:val="20"/>
              </w:rPr>
            </w:pPr>
          </w:p>
        </w:tc>
      </w:tr>
      <w:tr w:rsidR="00C21A69" w:rsidTr="00C21A69">
        <w:tc>
          <w:tcPr>
            <w:tcW w:w="5670" w:type="dxa"/>
            <w:hideMark/>
          </w:tcPr>
          <w:p w:rsidR="00C21A69" w:rsidRDefault="00C21A69">
            <w:pPr>
              <w:pStyle w:val="ConsPlusNormal"/>
              <w:jc w:val="both"/>
              <w:rPr>
                <w:rFonts w:ascii="Times New Roman" w:hAnsi="Times New Roman" w:cs="Times New Roman"/>
              </w:rPr>
            </w:pPr>
            <w:r>
              <w:rPr>
                <w:rFonts w:ascii="Times New Roman" w:hAnsi="Times New Roman" w:cs="Times New Roman"/>
              </w:rPr>
              <w:t>Директор ______</w:t>
            </w:r>
            <w:r w:rsidR="0067240F">
              <w:rPr>
                <w:rFonts w:ascii="Times New Roman" w:hAnsi="Times New Roman" w:cs="Times New Roman"/>
              </w:rPr>
              <w:t xml:space="preserve">__________________/Е.В. </w:t>
            </w:r>
            <w:proofErr w:type="spellStart"/>
            <w:r w:rsidR="0067240F">
              <w:rPr>
                <w:rFonts w:ascii="Times New Roman" w:hAnsi="Times New Roman" w:cs="Times New Roman"/>
              </w:rPr>
              <w:t>Бажина</w:t>
            </w:r>
            <w:proofErr w:type="spellEnd"/>
            <w:r>
              <w:rPr>
                <w:rFonts w:ascii="Times New Roman" w:hAnsi="Times New Roman" w:cs="Times New Roman"/>
              </w:rPr>
              <w:t xml:space="preserve"> </w:t>
            </w:r>
          </w:p>
          <w:p w:rsidR="00C21A69" w:rsidRDefault="00C21A69">
            <w:pPr>
              <w:pStyle w:val="ConsPlusNormal"/>
              <w:jc w:val="both"/>
              <w:rPr>
                <w:rFonts w:ascii="Times New Roman" w:hAnsi="Times New Roman" w:cs="Times New Roman"/>
              </w:rPr>
            </w:pPr>
            <w:r>
              <w:rPr>
                <w:rFonts w:ascii="Times New Roman" w:hAnsi="Times New Roman" w:cs="Times New Roman"/>
              </w:rPr>
              <w:t>М.П.</w:t>
            </w:r>
          </w:p>
        </w:tc>
        <w:tc>
          <w:tcPr>
            <w:tcW w:w="5068" w:type="dxa"/>
            <w:hideMark/>
          </w:tcPr>
          <w:p w:rsidR="00C21A69" w:rsidRDefault="00C21A69">
            <w:pPr>
              <w:pStyle w:val="ConsPlusNormal"/>
              <w:jc w:val="both"/>
              <w:rPr>
                <w:rFonts w:ascii="Times New Roman" w:hAnsi="Times New Roman" w:cs="Times New Roman"/>
              </w:rPr>
            </w:pPr>
            <w:r>
              <w:rPr>
                <w:rFonts w:ascii="Times New Roman" w:hAnsi="Times New Roman" w:cs="Times New Roman"/>
              </w:rPr>
              <w:t>___________________/__________________________</w:t>
            </w:r>
          </w:p>
          <w:p w:rsidR="00C21A69" w:rsidRDefault="00C21A69">
            <w:pPr>
              <w:pStyle w:val="ConsPlusNormal"/>
              <w:jc w:val="both"/>
              <w:rPr>
                <w:rFonts w:ascii="Times New Roman" w:hAnsi="Times New Roman" w:cs="Times New Roman"/>
                <w:vertAlign w:val="superscript"/>
              </w:rPr>
            </w:pPr>
            <w:r>
              <w:rPr>
                <w:rFonts w:ascii="Times New Roman" w:hAnsi="Times New Roman" w:cs="Times New Roman"/>
                <w:vertAlign w:val="superscript"/>
              </w:rPr>
              <w:t xml:space="preserve">                    подпись                                          (расшифровка подписи Ф.И.О.)</w:t>
            </w:r>
          </w:p>
        </w:tc>
      </w:tr>
    </w:tbl>
    <w:p w:rsidR="00C21A69" w:rsidRDefault="00C21A69" w:rsidP="00C21A69">
      <w:pPr>
        <w:pStyle w:val="ConsPlusCell"/>
        <w:jc w:val="both"/>
        <w:rPr>
          <w:rFonts w:ascii="Times New Roman" w:hAnsi="Times New Roman" w:cs="Times New Roman"/>
        </w:rPr>
      </w:pPr>
    </w:p>
    <w:p w:rsidR="00C21A69" w:rsidRDefault="00C21A69" w:rsidP="00C21A69">
      <w:pPr>
        <w:pStyle w:val="ConsPlusCell"/>
        <w:rPr>
          <w:rFonts w:ascii="Times New Roman" w:hAnsi="Times New Roman" w:cs="Times New Roman"/>
          <w:sz w:val="18"/>
          <w:szCs w:val="18"/>
        </w:rPr>
      </w:pPr>
      <w:r>
        <w:rPr>
          <w:rFonts w:ascii="Times New Roman" w:hAnsi="Times New Roman" w:cs="Times New Roman"/>
        </w:rPr>
        <w:t xml:space="preserve">Отметка о получении 2-го экземпляра Заказчиком    Дата: ____________ </w:t>
      </w:r>
      <w:r w:rsidR="00217502">
        <w:rPr>
          <w:rFonts w:ascii="Times New Roman" w:hAnsi="Times New Roman" w:cs="Times New Roman"/>
        </w:rPr>
        <w:t>Подпись:</w:t>
      </w:r>
      <w:r>
        <w:rPr>
          <w:rFonts w:ascii="Times New Roman" w:hAnsi="Times New Roman" w:cs="Times New Roman"/>
        </w:rPr>
        <w:t>___</w:t>
      </w:r>
      <w:r w:rsidR="00217502">
        <w:rPr>
          <w:rFonts w:ascii="Times New Roman" w:hAnsi="Times New Roman" w:cs="Times New Roman"/>
          <w:sz w:val="18"/>
          <w:szCs w:val="18"/>
        </w:rPr>
        <w:t>___________/_____________</w:t>
      </w: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sz w:val="18"/>
          <w:szCs w:val="18"/>
        </w:rPr>
      </w:pPr>
    </w:p>
    <w:p w:rsidR="00C21A69" w:rsidRDefault="00C21A69" w:rsidP="00C21A69">
      <w:pPr>
        <w:pStyle w:val="ConsPlusCell"/>
        <w:rPr>
          <w:rFonts w:ascii="Times New Roman" w:hAnsi="Times New Roman" w:cs="Times New Roman"/>
        </w:rPr>
      </w:pPr>
    </w:p>
    <w:p w:rsidR="00F82D59" w:rsidRDefault="00F82D59"/>
    <w:sectPr w:rsidR="00F82D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2DA"/>
    <w:rsid w:val="0012309A"/>
    <w:rsid w:val="00217502"/>
    <w:rsid w:val="00266978"/>
    <w:rsid w:val="002679B3"/>
    <w:rsid w:val="003768A3"/>
    <w:rsid w:val="004122DA"/>
    <w:rsid w:val="004C6B0B"/>
    <w:rsid w:val="004E2F73"/>
    <w:rsid w:val="0067240F"/>
    <w:rsid w:val="00954C63"/>
    <w:rsid w:val="009C2C33"/>
    <w:rsid w:val="00C21A69"/>
    <w:rsid w:val="00C818F8"/>
    <w:rsid w:val="00CE5742"/>
    <w:rsid w:val="00F27FF7"/>
    <w:rsid w:val="00F82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43F6AAE-736D-4BEA-ADB1-279F02C2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A6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21A69"/>
    <w:rPr>
      <w:color w:val="0000FF"/>
      <w:u w:val="single"/>
    </w:rPr>
  </w:style>
  <w:style w:type="paragraph" w:customStyle="1" w:styleId="ConsPlusNormal">
    <w:name w:val="ConsPlusNormal"/>
    <w:rsid w:val="00C21A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C21A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21A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4">
    <w:name w:val="Таблицы (моноширинный)"/>
    <w:basedOn w:val="a"/>
    <w:next w:val="a"/>
    <w:rsid w:val="00C21A69"/>
    <w:pPr>
      <w:widowControl w:val="0"/>
      <w:autoSpaceDE w:val="0"/>
      <w:autoSpaceDN w:val="0"/>
      <w:adjustRightInd w:val="0"/>
      <w:spacing w:after="0" w:line="240" w:lineRule="auto"/>
      <w:jc w:val="both"/>
    </w:pPr>
    <w:rPr>
      <w:rFonts w:ascii="Courier New" w:hAnsi="Courier New" w:cs="Courier New"/>
      <w:sz w:val="20"/>
      <w:szCs w:val="20"/>
    </w:rPr>
  </w:style>
  <w:style w:type="character" w:customStyle="1" w:styleId="mail-message-sender-email">
    <w:name w:val="mail-message-sender-email"/>
    <w:basedOn w:val="a0"/>
    <w:rsid w:val="00C21A69"/>
  </w:style>
  <w:style w:type="paragraph" w:styleId="a5">
    <w:name w:val="Balloon Text"/>
    <w:basedOn w:val="a"/>
    <w:link w:val="a6"/>
    <w:uiPriority w:val="99"/>
    <w:semiHidden/>
    <w:unhideWhenUsed/>
    <w:rsid w:val="00F27FF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27FF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467365">
      <w:bodyDiv w:val="1"/>
      <w:marLeft w:val="0"/>
      <w:marRight w:val="0"/>
      <w:marTop w:val="0"/>
      <w:marBottom w:val="0"/>
      <w:divBdr>
        <w:top w:val="none" w:sz="0" w:space="0" w:color="auto"/>
        <w:left w:val="none" w:sz="0" w:space="0" w:color="auto"/>
        <w:bottom w:val="none" w:sz="0" w:space="0" w:color="auto"/>
        <w:right w:val="none" w:sz="0" w:space="0" w:color="auto"/>
      </w:divBdr>
    </w:div>
    <w:div w:id="189473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1044;&#1077;&#1090;&#1089;&#1082;&#1080;&#1081;%20&#1089;&#1072;&#1076;%20&#1041;&#1077;&#1083;&#1086;&#1095;&#1082;&#1072;\Downloads\72d7f85678fa0eea47e9f500daa5a34a.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1044;&#1077;&#1090;&#1089;&#1082;&#1080;&#1081;%20&#1089;&#1072;&#1076;%20&#1041;&#1077;&#1083;&#1086;&#1095;&#1082;&#1072;\Downloads\72d7f85678fa0eea47e9f500daa5a34a.doc" TargetMode="External"/><Relationship Id="rId5" Type="http://schemas.openxmlformats.org/officeDocument/2006/relationships/hyperlink" Target="file:///C:\Users\&#1044;&#1077;&#1090;&#1089;&#1082;&#1080;&#1081;%20&#1089;&#1072;&#1076;%20&#1041;&#1077;&#1083;&#1086;&#1095;&#1082;&#1072;\Downloads\72d7f85678fa0eea47e9f500daa5a34a.doc" TargetMode="External"/><Relationship Id="rId4" Type="http://schemas.openxmlformats.org/officeDocument/2006/relationships/hyperlink" Target="file:///C:\Users\&#1044;&#1077;&#1090;&#1089;&#1082;&#1080;&#1081;%20&#1089;&#1072;&#1076;%20&#1041;&#1077;&#1083;&#1086;&#1095;&#1082;&#1072;\Downloads\72d7f85678fa0eea47e9f500daa5a34a.doc"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4119</Words>
  <Characters>23482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Белочка</dc:creator>
  <cp:keywords/>
  <dc:description/>
  <cp:lastModifiedBy>Детский сад Белочка</cp:lastModifiedBy>
  <cp:revision>22</cp:revision>
  <cp:lastPrinted>2025-07-18T10:01:00Z</cp:lastPrinted>
  <dcterms:created xsi:type="dcterms:W3CDTF">2022-08-16T04:37:00Z</dcterms:created>
  <dcterms:modified xsi:type="dcterms:W3CDTF">2025-12-25T06:51:00Z</dcterms:modified>
</cp:coreProperties>
</file>